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848CF"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1">
              <w:txbxContent>
                <w:p w:rsidR="00807FA8" w:rsidRPr="008D4C4B" w:rsidRDefault="0099469F" w:rsidP="00807FA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Pr="00666070">
                    <w:t xml:space="preserve">утв. приказом ректора ОмГА </w:t>
                  </w:r>
                  <w:r w:rsidR="00807FA8" w:rsidRPr="008D4C4B">
                    <w:t>от 28.03.2022 № 28</w:t>
                  </w:r>
                </w:p>
                <w:p w:rsidR="0099469F" w:rsidRDefault="0099469F" w:rsidP="0099469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4553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C4553A">
        <w:rPr>
          <w:rFonts w:eastAsia="Courier New"/>
          <w:noProof/>
          <w:sz w:val="28"/>
          <w:szCs w:val="28"/>
          <w:lang w:bidi="ru-RU"/>
        </w:rPr>
        <w:t>«</w:t>
      </w:r>
      <w:r w:rsidR="00174539" w:rsidRPr="00174539">
        <w:rPr>
          <w:sz w:val="28"/>
          <w:szCs w:val="28"/>
        </w:rPr>
        <w:t>Педагогики, психологии и социальной работы</w:t>
      </w:r>
      <w:r w:rsidR="00C4553A">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848C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5BEE" w:rsidRPr="00C94464" w:rsidRDefault="005C5BEE" w:rsidP="00C94464">
                  <w:pPr>
                    <w:jc w:val="center"/>
                    <w:rPr>
                      <w:sz w:val="24"/>
                      <w:szCs w:val="24"/>
                    </w:rPr>
                  </w:pPr>
                  <w:r w:rsidRPr="00C94464">
                    <w:rPr>
                      <w:sz w:val="24"/>
                      <w:szCs w:val="24"/>
                    </w:rPr>
                    <w:t>УТВЕРЖДАЮ:</w:t>
                  </w:r>
                </w:p>
                <w:p w:rsidR="005C5BEE" w:rsidRPr="00C94464" w:rsidRDefault="005C5BEE" w:rsidP="00C94464">
                  <w:pPr>
                    <w:jc w:val="center"/>
                    <w:rPr>
                      <w:sz w:val="24"/>
                      <w:szCs w:val="24"/>
                    </w:rPr>
                  </w:pPr>
                  <w:r w:rsidRPr="00C94464">
                    <w:rPr>
                      <w:sz w:val="24"/>
                      <w:szCs w:val="24"/>
                    </w:rPr>
                    <w:t>Ректор, д.фил.н., профессор</w:t>
                  </w:r>
                </w:p>
                <w:p w:rsidR="005C5BEE" w:rsidRDefault="005C5BEE" w:rsidP="00C94464">
                  <w:pPr>
                    <w:jc w:val="center"/>
                    <w:rPr>
                      <w:sz w:val="24"/>
                      <w:szCs w:val="24"/>
                    </w:rPr>
                  </w:pPr>
                </w:p>
                <w:p w:rsidR="005C5BEE" w:rsidRPr="00C94464" w:rsidRDefault="005C5BEE" w:rsidP="00C94464">
                  <w:pPr>
                    <w:jc w:val="center"/>
                    <w:rPr>
                      <w:sz w:val="24"/>
                      <w:szCs w:val="24"/>
                    </w:rPr>
                  </w:pPr>
                  <w:r w:rsidRPr="00C94464">
                    <w:rPr>
                      <w:sz w:val="24"/>
                      <w:szCs w:val="24"/>
                    </w:rPr>
                    <w:t>______________А.Э. Еремеев</w:t>
                  </w:r>
                </w:p>
                <w:p w:rsidR="00807FA8" w:rsidRPr="008D4C4B" w:rsidRDefault="00807FA8" w:rsidP="00807FA8">
                  <w:pPr>
                    <w:jc w:val="center"/>
                    <w:rPr>
                      <w:sz w:val="24"/>
                      <w:szCs w:val="24"/>
                    </w:rPr>
                  </w:pPr>
                  <w:r w:rsidRPr="008D4C4B">
                    <w:rPr>
                      <w:sz w:val="24"/>
                      <w:szCs w:val="24"/>
                    </w:rPr>
                    <w:t xml:space="preserve">                              28.03.2022 г.</w:t>
                  </w:r>
                </w:p>
                <w:p w:rsidR="005C5BEE" w:rsidRPr="00C94464" w:rsidRDefault="005C5BEE" w:rsidP="00807FA8">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F031A5" w:rsidP="00174539">
      <w:pPr>
        <w:widowControl/>
        <w:suppressAutoHyphens/>
        <w:autoSpaceDE/>
        <w:adjustRightInd/>
        <w:jc w:val="center"/>
        <w:rPr>
          <w:b/>
          <w:bCs/>
          <w:caps/>
          <w:color w:val="000000"/>
          <w:sz w:val="32"/>
          <w:szCs w:val="32"/>
        </w:rPr>
      </w:pPr>
      <w:r>
        <w:rPr>
          <w:b/>
          <w:bCs/>
          <w:color w:val="000000"/>
          <w:sz w:val="40"/>
          <w:szCs w:val="40"/>
        </w:rPr>
        <w:t>ПРОЕКТИРОВАНИЕ ОБРАЗОВАТЕЛЬНОГО ПРОЦЕССА В ДОШКОЛЬНОЙ ОРГАНИЗАЦИИ</w:t>
      </w:r>
    </w:p>
    <w:p w:rsidR="00C94464" w:rsidRPr="006D320A" w:rsidRDefault="00F031A5" w:rsidP="007F4B97">
      <w:pPr>
        <w:widowControl/>
        <w:suppressAutoHyphens/>
        <w:autoSpaceDE/>
        <w:adjustRightInd/>
        <w:jc w:val="center"/>
        <w:rPr>
          <w:bCs/>
          <w:sz w:val="24"/>
          <w:szCs w:val="24"/>
        </w:rPr>
      </w:pPr>
      <w:r>
        <w:rPr>
          <w:bCs/>
          <w:sz w:val="24"/>
          <w:szCs w:val="24"/>
        </w:rPr>
        <w:t>Б1.В.1</w:t>
      </w:r>
      <w:r w:rsidR="006D791F">
        <w:rPr>
          <w:bCs/>
          <w:sz w:val="24"/>
          <w:szCs w:val="24"/>
        </w:rPr>
        <w:t>9</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7784F" w:rsidRDefault="00C7784F" w:rsidP="00C7784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C7784F" w:rsidRDefault="00C7784F" w:rsidP="00C7784F">
      <w:pPr>
        <w:widowControl/>
        <w:suppressAutoHyphens/>
        <w:autoSpaceDE/>
        <w:adjustRightInd/>
        <w:jc w:val="center"/>
        <w:rPr>
          <w:rFonts w:eastAsia="Courier New"/>
          <w:color w:val="000000"/>
          <w:sz w:val="24"/>
          <w:szCs w:val="24"/>
          <w:lang w:bidi="ru-RU"/>
        </w:rPr>
      </w:pPr>
    </w:p>
    <w:p w:rsidR="00C7784F" w:rsidRPr="004628E2" w:rsidRDefault="00C7784F" w:rsidP="00C7784F">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C7784F" w:rsidRPr="004628E2" w:rsidRDefault="00C7784F" w:rsidP="00C7784F">
      <w:pPr>
        <w:widowControl/>
        <w:suppressAutoHyphens/>
        <w:autoSpaceDE/>
        <w:adjustRightInd/>
        <w:jc w:val="center"/>
        <w:rPr>
          <w:rFonts w:eastAsia="Courier New"/>
          <w:b/>
          <w:sz w:val="24"/>
          <w:szCs w:val="24"/>
          <w:lang w:bidi="ru-RU"/>
        </w:rPr>
      </w:pPr>
    </w:p>
    <w:p w:rsidR="00C7784F" w:rsidRDefault="00C7784F" w:rsidP="00C7784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C7784F" w:rsidRDefault="00C7784F" w:rsidP="00C7784F">
      <w:pPr>
        <w:widowControl/>
        <w:suppressAutoHyphens/>
        <w:autoSpaceDE/>
        <w:adjustRightInd/>
        <w:jc w:val="center"/>
        <w:rPr>
          <w:rFonts w:eastAsia="SimSun"/>
          <w:color w:val="000000"/>
          <w:kern w:val="2"/>
          <w:sz w:val="24"/>
          <w:szCs w:val="24"/>
          <w:lang w:eastAsia="hi-IN" w:bidi="hi-IN"/>
        </w:rPr>
      </w:pPr>
    </w:p>
    <w:p w:rsidR="00C7784F" w:rsidRDefault="00C7784F" w:rsidP="00C7784F">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258AC" w:rsidRPr="004E668F" w:rsidRDefault="006258AC" w:rsidP="006258AC">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807FA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C7784F" w:rsidRDefault="00C7784F" w:rsidP="00C7784F">
      <w:pPr>
        <w:widowControl/>
        <w:suppressAutoHyphens/>
        <w:autoSpaceDE/>
        <w:adjustRightInd/>
        <w:jc w:val="center"/>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Pr="00793E1B" w:rsidRDefault="00807FA8"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99469F" w:rsidRPr="00793E1B" w:rsidRDefault="007C277B" w:rsidP="00807FA8">
      <w:pPr>
        <w:suppressAutoHyphens/>
        <w:contextualSpacing/>
        <w:jc w:val="center"/>
        <w:rPr>
          <w:color w:val="000000"/>
          <w:sz w:val="24"/>
          <w:szCs w:val="24"/>
        </w:rPr>
      </w:pPr>
      <w:r w:rsidRPr="00793E1B">
        <w:rPr>
          <w:color w:val="000000"/>
          <w:sz w:val="24"/>
          <w:szCs w:val="24"/>
        </w:rPr>
        <w:t>Омск</w:t>
      </w:r>
      <w:r w:rsidR="000A643A">
        <w:rPr>
          <w:color w:val="000000"/>
          <w:sz w:val="24"/>
          <w:szCs w:val="24"/>
        </w:rPr>
        <w:t xml:space="preserve"> 202</w:t>
      </w:r>
      <w:r w:rsidR="00807FA8">
        <w:rPr>
          <w:color w:val="000000"/>
          <w:sz w:val="24"/>
          <w:szCs w:val="24"/>
        </w:rPr>
        <w:t>2</w:t>
      </w:r>
    </w:p>
    <w:p w:rsidR="00083A61" w:rsidRPr="00637A5D" w:rsidRDefault="0099469F" w:rsidP="00807FA8">
      <w:pPr>
        <w:widowControl/>
        <w:autoSpaceDE/>
        <w:autoSpaceDN/>
        <w:adjustRightInd/>
        <w:spacing w:after="200" w:line="276" w:lineRule="auto"/>
        <w:rPr>
          <w:spacing w:val="-3"/>
          <w:sz w:val="24"/>
          <w:szCs w:val="24"/>
          <w:lang w:eastAsia="en-US"/>
        </w:rPr>
      </w:pPr>
      <w:r w:rsidRPr="00793E1B">
        <w:rPr>
          <w:color w:val="000000"/>
          <w:sz w:val="24"/>
          <w:szCs w:val="24"/>
        </w:rPr>
        <w:br w:type="page"/>
      </w:r>
      <w:r w:rsidR="00083A61" w:rsidRPr="00637A5D">
        <w:rPr>
          <w:spacing w:val="-3"/>
          <w:sz w:val="24"/>
          <w:szCs w:val="24"/>
          <w:lang w:eastAsia="en-US"/>
        </w:rPr>
        <w:lastRenderedPageBreak/>
        <w:t>Составитель:</w:t>
      </w:r>
    </w:p>
    <w:p w:rsidR="00083A61" w:rsidRPr="00637A5D" w:rsidRDefault="00083A61" w:rsidP="00083A61">
      <w:pPr>
        <w:widowControl/>
        <w:autoSpaceDE/>
        <w:autoSpaceDN/>
        <w:adjustRightInd/>
        <w:jc w:val="both"/>
        <w:rPr>
          <w:spacing w:val="-3"/>
          <w:sz w:val="24"/>
          <w:szCs w:val="24"/>
          <w:lang w:eastAsia="en-US"/>
        </w:rPr>
      </w:pPr>
      <w:r>
        <w:rPr>
          <w:spacing w:val="-3"/>
          <w:sz w:val="24"/>
          <w:szCs w:val="24"/>
          <w:lang w:eastAsia="en-US"/>
        </w:rPr>
        <w:t>д.п</w:t>
      </w:r>
      <w:r w:rsidRPr="00637A5D">
        <w:rPr>
          <w:spacing w:val="-3"/>
          <w:sz w:val="24"/>
          <w:szCs w:val="24"/>
          <w:lang w:eastAsia="en-US"/>
        </w:rPr>
        <w:t xml:space="preserve">.н., </w:t>
      </w:r>
      <w:r>
        <w:rPr>
          <w:spacing w:val="-3"/>
          <w:sz w:val="24"/>
          <w:szCs w:val="24"/>
          <w:lang w:eastAsia="en-US"/>
        </w:rPr>
        <w:t>профессор</w:t>
      </w:r>
      <w:r w:rsidRPr="00637A5D">
        <w:rPr>
          <w:spacing w:val="-3"/>
          <w:sz w:val="24"/>
          <w:szCs w:val="24"/>
          <w:lang w:eastAsia="en-US"/>
        </w:rPr>
        <w:t xml:space="preserve"> </w:t>
      </w:r>
      <w:r>
        <w:rPr>
          <w:spacing w:val="-3"/>
          <w:sz w:val="24"/>
          <w:szCs w:val="24"/>
          <w:lang w:eastAsia="en-US"/>
        </w:rPr>
        <w:t>Е.В.Лопанова</w:t>
      </w:r>
      <w:r w:rsidR="000A643A">
        <w:rPr>
          <w:spacing w:val="-3"/>
          <w:sz w:val="24"/>
          <w:szCs w:val="24"/>
          <w:lang w:eastAsia="en-US"/>
        </w:rPr>
        <w:t xml:space="preserve"> </w:t>
      </w:r>
    </w:p>
    <w:p w:rsidR="00083A61" w:rsidRPr="00637A5D" w:rsidRDefault="00083A61" w:rsidP="00083A61">
      <w:pPr>
        <w:widowControl/>
        <w:autoSpaceDE/>
        <w:autoSpaceDN/>
        <w:adjustRightInd/>
        <w:jc w:val="both"/>
        <w:rPr>
          <w:spacing w:val="-3"/>
          <w:sz w:val="24"/>
          <w:szCs w:val="24"/>
          <w:lang w:eastAsia="en-US"/>
        </w:rPr>
      </w:pPr>
    </w:p>
    <w:p w:rsidR="00083A61" w:rsidRDefault="00083A61" w:rsidP="00083A61">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807FA8" w:rsidRPr="00637A5D" w:rsidRDefault="00807FA8" w:rsidP="00083A61">
      <w:pPr>
        <w:widowControl/>
        <w:autoSpaceDE/>
        <w:autoSpaceDN/>
        <w:adjustRightInd/>
        <w:jc w:val="both"/>
        <w:rPr>
          <w:spacing w:val="-3"/>
          <w:sz w:val="24"/>
          <w:szCs w:val="24"/>
          <w:lang w:eastAsia="en-US"/>
        </w:rPr>
      </w:pPr>
    </w:p>
    <w:p w:rsidR="00807FA8" w:rsidRPr="008D4C4B" w:rsidRDefault="00807FA8" w:rsidP="00807FA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83A61" w:rsidRPr="00637A5D" w:rsidRDefault="00083A61" w:rsidP="00083A61">
      <w:pPr>
        <w:widowControl/>
        <w:autoSpaceDE/>
        <w:autoSpaceDN/>
        <w:adjustRightInd/>
        <w:jc w:val="both"/>
        <w:rPr>
          <w:spacing w:val="-3"/>
          <w:sz w:val="24"/>
          <w:szCs w:val="24"/>
          <w:lang w:eastAsia="en-US"/>
        </w:rPr>
      </w:pPr>
    </w:p>
    <w:p w:rsidR="00083A61" w:rsidRPr="00637A5D" w:rsidRDefault="00083A61" w:rsidP="00083A61">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0A643A">
        <w:rPr>
          <w:spacing w:val="-3"/>
          <w:sz w:val="24"/>
          <w:szCs w:val="24"/>
          <w:lang w:eastAsia="en-US"/>
        </w:rPr>
        <w:t xml:space="preserve"> </w:t>
      </w:r>
      <w:r>
        <w:rPr>
          <w:spacing w:val="-3"/>
          <w:sz w:val="24"/>
          <w:szCs w:val="24"/>
          <w:lang w:eastAsia="en-US"/>
        </w:rPr>
        <w:t>Е.В.Лопанова</w:t>
      </w:r>
    </w:p>
    <w:p w:rsidR="00083A61" w:rsidRDefault="00083A61" w:rsidP="00083A61">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083A61">
      <w:pPr>
        <w:widowControl/>
        <w:autoSpaceDE/>
        <w:autoSpaceDN/>
        <w:adjustRightInd/>
        <w:spacing w:after="200" w:line="276" w:lineRule="auto"/>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2A222C" w:rsidRDefault="002A222C"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94E4B">
            <w:pP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94E4B">
            <w:pPr>
              <w:jc w:val="center"/>
              <w:rPr>
                <w:color w:val="000000"/>
                <w:sz w:val="24"/>
                <w:szCs w:val="24"/>
              </w:rPr>
            </w:pPr>
            <w:r w:rsidRPr="00793E1B">
              <w:rPr>
                <w:color w:val="000000"/>
                <w:sz w:val="24"/>
                <w:szCs w:val="24"/>
              </w:rPr>
              <w:t>1</w:t>
            </w:r>
            <w:r w:rsidR="00394E4B">
              <w:rPr>
                <w:color w:val="000000"/>
                <w:sz w:val="24"/>
                <w:szCs w:val="24"/>
              </w:rPr>
              <w:t xml:space="preserve">1 </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807FA8" w:rsidRDefault="00807FA8" w:rsidP="00083A61">
      <w:pPr>
        <w:spacing w:after="160" w:line="256" w:lineRule="auto"/>
        <w:rPr>
          <w:b/>
          <w:color w:val="000000"/>
          <w:sz w:val="24"/>
          <w:szCs w:val="24"/>
        </w:rPr>
      </w:pPr>
    </w:p>
    <w:p w:rsidR="00807FA8" w:rsidRDefault="00807FA8"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C7784F" w:rsidRPr="00951F6B" w:rsidRDefault="00C7784F" w:rsidP="00C7784F">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7784F" w:rsidRPr="00793E1B" w:rsidRDefault="00C7784F" w:rsidP="00C7784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7784F" w:rsidRPr="00721BEF" w:rsidRDefault="00C7784F" w:rsidP="00C7784F">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807FA8" w:rsidRPr="008D4C4B" w:rsidRDefault="00807FA8" w:rsidP="00807FA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Default="00C7784F" w:rsidP="00807FA8">
      <w:pPr>
        <w:ind w:firstLine="709"/>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807FA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807FA8" w:rsidRPr="00807FA8">
        <w:rPr>
          <w:sz w:val="24"/>
          <w:szCs w:val="24"/>
        </w:rPr>
        <w:t>форма обучения – заочная на 2022/2023 учебный год, утвержденным приказом ректора от 28.03.2022 № 28.</w:t>
      </w:r>
    </w:p>
    <w:p w:rsidR="00A76E53" w:rsidRPr="000B5423" w:rsidRDefault="00A76E53" w:rsidP="00807FA8">
      <w:pPr>
        <w:ind w:firstLine="709"/>
        <w:jc w:val="both"/>
        <w:rPr>
          <w:sz w:val="24"/>
          <w:szCs w:val="24"/>
        </w:rPr>
      </w:pPr>
      <w:r w:rsidRPr="000B542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031A5" w:rsidRPr="000B5423">
        <w:rPr>
          <w:b/>
          <w:bCs/>
          <w:sz w:val="24"/>
          <w:szCs w:val="24"/>
        </w:rPr>
        <w:t>Б1.В.10</w:t>
      </w:r>
      <w:r w:rsidR="006D320A" w:rsidRPr="000B5423">
        <w:rPr>
          <w:b/>
          <w:bCs/>
          <w:sz w:val="24"/>
          <w:szCs w:val="24"/>
        </w:rPr>
        <w:t xml:space="preserve"> </w:t>
      </w:r>
      <w:r w:rsidR="00C4553A" w:rsidRPr="000B5423">
        <w:rPr>
          <w:b/>
          <w:sz w:val="24"/>
          <w:szCs w:val="24"/>
        </w:rPr>
        <w:t>«</w:t>
      </w:r>
      <w:r w:rsidR="00F031A5" w:rsidRPr="000B5423">
        <w:rPr>
          <w:b/>
          <w:bCs/>
          <w:sz w:val="24"/>
          <w:szCs w:val="24"/>
        </w:rPr>
        <w:t>Проектирование образовательного процесса в дошкольной организации</w:t>
      </w:r>
      <w:r w:rsidR="00C4553A" w:rsidRPr="000B5423">
        <w:rPr>
          <w:b/>
          <w:sz w:val="24"/>
          <w:szCs w:val="24"/>
        </w:rPr>
        <w:t>»</w:t>
      </w:r>
      <w:r w:rsidRPr="000B5423">
        <w:rPr>
          <w:b/>
          <w:sz w:val="24"/>
          <w:szCs w:val="24"/>
        </w:rPr>
        <w:t xml:space="preserve">  в тече</w:t>
      </w:r>
      <w:r w:rsidR="006159E2" w:rsidRPr="000B5423">
        <w:rPr>
          <w:b/>
          <w:sz w:val="24"/>
          <w:szCs w:val="24"/>
        </w:rPr>
        <w:t xml:space="preserve">ние </w:t>
      </w:r>
      <w:r w:rsidR="00807FA8">
        <w:rPr>
          <w:b/>
          <w:sz w:val="24"/>
          <w:szCs w:val="24"/>
        </w:rPr>
        <w:lastRenderedPageBreak/>
        <w:t>2022/2023</w:t>
      </w:r>
      <w:r w:rsidRPr="000B5423">
        <w:rPr>
          <w:b/>
          <w:sz w:val="24"/>
          <w:szCs w:val="24"/>
        </w:rPr>
        <w:t>учебного года:</w:t>
      </w:r>
    </w:p>
    <w:p w:rsidR="00A76E53" w:rsidRPr="00793E1B" w:rsidRDefault="00C7784F" w:rsidP="009F4070">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Pr>
          <w:color w:val="000000"/>
          <w:sz w:val="24"/>
          <w:szCs w:val="24"/>
        </w:rPr>
        <w:t xml:space="preserve">(уровень бакалавриата), направленность (профиль) программы </w:t>
      </w:r>
      <w:r w:rsidRPr="00807FA8">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793E1B">
        <w:rPr>
          <w:color w:val="000000"/>
          <w:sz w:val="24"/>
          <w:szCs w:val="24"/>
        </w:rPr>
        <w:t xml:space="preserve">программу дисциплины </w:t>
      </w:r>
      <w:r w:rsidR="00F031A5">
        <w:rPr>
          <w:b/>
          <w:sz w:val="24"/>
          <w:szCs w:val="24"/>
        </w:rPr>
        <w:t>«</w:t>
      </w:r>
      <w:r w:rsidR="00F031A5">
        <w:rPr>
          <w:b/>
          <w:bCs/>
          <w:sz w:val="24"/>
          <w:szCs w:val="24"/>
        </w:rPr>
        <w:t>Проектирование образовательного процесса в дошкольной организации</w:t>
      </w:r>
      <w:r w:rsidR="00F031A5">
        <w:rPr>
          <w:b/>
          <w:sz w:val="24"/>
          <w:szCs w:val="24"/>
        </w:rPr>
        <w:t>»</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7FA8">
        <w:rPr>
          <w:color w:val="000000"/>
          <w:sz w:val="24"/>
          <w:szCs w:val="24"/>
        </w:rPr>
        <w:t>2022/2023</w:t>
      </w:r>
      <w:r w:rsidR="00AE3581">
        <w:rPr>
          <w:color w:val="000000"/>
          <w:sz w:val="24"/>
          <w:szCs w:val="24"/>
        </w:rPr>
        <w:t xml:space="preserve"> </w:t>
      </w:r>
      <w:r w:rsidR="00A76E53" w:rsidRPr="00793E1B">
        <w:rPr>
          <w:color w:val="000000"/>
          <w:sz w:val="24"/>
          <w:szCs w:val="24"/>
        </w:rPr>
        <w:t>учебного года.</w:t>
      </w:r>
    </w:p>
    <w:p w:rsidR="007938D6" w:rsidRPr="00F031A5" w:rsidRDefault="007938D6" w:rsidP="009444D4">
      <w:pPr>
        <w:pStyle w:val="a4"/>
        <w:numPr>
          <w:ilvl w:val="0"/>
          <w:numId w:val="3"/>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F031A5">
        <w:rPr>
          <w:rFonts w:ascii="Times New Roman" w:hAnsi="Times New Roman"/>
          <w:b/>
          <w:sz w:val="24"/>
          <w:szCs w:val="24"/>
        </w:rPr>
        <w:t>Б1.В.10</w:t>
      </w:r>
      <w:r w:rsidRPr="006D320A">
        <w:rPr>
          <w:rFonts w:ascii="Times New Roman" w:hAnsi="Times New Roman"/>
          <w:b/>
          <w:sz w:val="24"/>
          <w:szCs w:val="24"/>
        </w:rPr>
        <w:t xml:space="preserve"> </w:t>
      </w:r>
      <w:r w:rsidR="00F031A5" w:rsidRPr="00F031A5">
        <w:rPr>
          <w:rFonts w:ascii="Times New Roman" w:hAnsi="Times New Roman"/>
          <w:b/>
          <w:sz w:val="24"/>
          <w:szCs w:val="24"/>
        </w:rPr>
        <w:t>«</w:t>
      </w:r>
      <w:r w:rsidR="00F031A5" w:rsidRPr="00F031A5">
        <w:rPr>
          <w:rFonts w:ascii="Times New Roman" w:hAnsi="Times New Roman"/>
          <w:b/>
          <w:bCs/>
          <w:sz w:val="24"/>
          <w:szCs w:val="24"/>
        </w:rPr>
        <w:t>Проектирование образовательного процесса в дошкольной организации</w:t>
      </w:r>
      <w:r w:rsidR="00F031A5" w:rsidRPr="00F031A5">
        <w:rPr>
          <w:rFonts w:ascii="Times New Roman" w:hAnsi="Times New Roman"/>
          <w:b/>
          <w:sz w:val="24"/>
          <w:szCs w:val="24"/>
        </w:rPr>
        <w:t>»</w:t>
      </w:r>
    </w:p>
    <w:p w:rsidR="007938D6" w:rsidRPr="00793E1B" w:rsidRDefault="007938D6" w:rsidP="007938D6">
      <w:pPr>
        <w:pStyle w:val="a4"/>
        <w:spacing w:after="0" w:line="240" w:lineRule="auto"/>
        <w:ind w:left="0" w:firstLine="709"/>
        <w:jc w:val="both"/>
        <w:rPr>
          <w:rFonts w:ascii="Times New Roman" w:hAnsi="Times New Roman"/>
          <w:color w:val="000000"/>
          <w:sz w:val="24"/>
          <w:szCs w:val="24"/>
        </w:rPr>
      </w:pPr>
    </w:p>
    <w:p w:rsidR="007938D6" w:rsidRPr="00793E1B" w:rsidRDefault="007938D6" w:rsidP="009444D4">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784F" w:rsidRDefault="007938D6" w:rsidP="007938D6">
      <w:pPr>
        <w:tabs>
          <w:tab w:val="left" w:pos="708"/>
        </w:tabs>
        <w:ind w:firstLine="709"/>
        <w:jc w:val="both"/>
        <w:rPr>
          <w:rFonts w:eastAsia="Calibri"/>
          <w:color w:val="000000"/>
          <w:sz w:val="24"/>
          <w:szCs w:val="24"/>
          <w:lang w:eastAsia="en-US"/>
        </w:rPr>
      </w:pPr>
      <w:r w:rsidRPr="00793E1B">
        <w:rPr>
          <w:rFonts w:eastAsia="Calibri"/>
          <w:color w:val="000000"/>
          <w:lang w:eastAsia="en-US"/>
        </w:rPr>
        <w:tab/>
      </w:r>
      <w:r w:rsidR="00C7784F" w:rsidRPr="00793E1B">
        <w:rPr>
          <w:rFonts w:eastAsia="Calibri"/>
          <w:color w:val="000000"/>
          <w:sz w:val="24"/>
          <w:szCs w:val="24"/>
          <w:lang w:eastAsia="en-US"/>
        </w:rPr>
        <w:t xml:space="preserve">В соответствии с требованиями </w:t>
      </w:r>
      <w:r w:rsidR="00C7784F">
        <w:rPr>
          <w:sz w:val="24"/>
          <w:szCs w:val="24"/>
        </w:rPr>
        <w:t>Федерального государственного образовательного стандарта</w:t>
      </w:r>
      <w:r w:rsidR="00C7784F" w:rsidRPr="00721BEF">
        <w:rPr>
          <w:sz w:val="24"/>
          <w:szCs w:val="24"/>
        </w:rPr>
        <w:t xml:space="preserve"> высшего образования по направлению подготовки </w:t>
      </w:r>
      <w:r w:rsidR="00C7784F">
        <w:rPr>
          <w:sz w:val="24"/>
          <w:szCs w:val="24"/>
        </w:rPr>
        <w:t xml:space="preserve">44.03.05 Педагогическое образование (с двумя профилями подготовки) </w:t>
      </w:r>
      <w:r w:rsidR="00C7784F" w:rsidRPr="00721BEF">
        <w:rPr>
          <w:sz w:val="24"/>
          <w:szCs w:val="24"/>
        </w:rPr>
        <w:t xml:space="preserve"> (уровень бакалавриата), утвержденного Приказом Минобрнауки России от </w:t>
      </w:r>
      <w:r w:rsidR="00C7784F">
        <w:rPr>
          <w:sz w:val="24"/>
          <w:szCs w:val="24"/>
        </w:rPr>
        <w:t xml:space="preserve">09.02.2016 г. N 91(зарегистрирован в Минюсте России 02.03.2016 г. № 41305 </w:t>
      </w:r>
      <w:r w:rsidR="00C7784F" w:rsidRPr="00721BEF">
        <w:rPr>
          <w:sz w:val="24"/>
          <w:szCs w:val="24"/>
        </w:rPr>
        <w:t>) (далее - ФГОС ВО</w:t>
      </w:r>
      <w:r w:rsidR="00C7784F">
        <w:rPr>
          <w:sz w:val="24"/>
          <w:szCs w:val="24"/>
        </w:rPr>
        <w:t>;</w:t>
      </w:r>
      <w:r w:rsidR="00C7784F"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C7784F" w:rsidRPr="00793E1B">
        <w:rPr>
          <w:rFonts w:eastAsia="Calibri"/>
          <w:i/>
          <w:color w:val="000000"/>
          <w:sz w:val="24"/>
          <w:szCs w:val="24"/>
          <w:lang w:eastAsia="en-US"/>
        </w:rPr>
        <w:t>далее - ОПОП</w:t>
      </w:r>
      <w:r w:rsidR="00C7784F"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938D6" w:rsidRDefault="007938D6" w:rsidP="007938D6">
      <w:pPr>
        <w:tabs>
          <w:tab w:val="left" w:pos="708"/>
        </w:tabs>
        <w:ind w:firstLine="709"/>
        <w:jc w:val="both"/>
        <w:rPr>
          <w:rFonts w:eastAsia="Calibri"/>
          <w:color w:val="000000"/>
          <w:sz w:val="24"/>
          <w:szCs w:val="24"/>
          <w:lang w:eastAsia="en-US"/>
        </w:rPr>
      </w:pPr>
      <w:r w:rsidRPr="00C4553A">
        <w:rPr>
          <w:rFonts w:eastAsia="Calibri"/>
          <w:color w:val="000000"/>
          <w:sz w:val="24"/>
          <w:szCs w:val="24"/>
          <w:lang w:eastAsia="en-US"/>
        </w:rPr>
        <w:t xml:space="preserve">Процесс изучения дисциплины </w:t>
      </w:r>
      <w:r w:rsidR="00F031A5">
        <w:rPr>
          <w:b/>
          <w:sz w:val="24"/>
          <w:szCs w:val="24"/>
        </w:rPr>
        <w:t>«</w:t>
      </w:r>
      <w:r w:rsidR="00F031A5">
        <w:rPr>
          <w:b/>
          <w:bCs/>
          <w:sz w:val="24"/>
          <w:szCs w:val="24"/>
        </w:rPr>
        <w:t>Проектирование образовательного процесса в дошкольной организации</w:t>
      </w:r>
      <w:r w:rsidR="00F031A5">
        <w:rPr>
          <w:b/>
          <w:sz w:val="24"/>
          <w:szCs w:val="24"/>
        </w:rPr>
        <w:t>»</w:t>
      </w:r>
      <w:r w:rsidRPr="00C4553A">
        <w:rPr>
          <w:rFonts w:eastAsia="Calibri"/>
          <w:color w:val="000000"/>
          <w:sz w:val="24"/>
          <w:szCs w:val="24"/>
          <w:lang w:eastAsia="en-US"/>
        </w:rPr>
        <w:t xml:space="preserve"> направлен на формирование следующих компетенций:  </w:t>
      </w:r>
    </w:p>
    <w:p w:rsidR="00C7784F" w:rsidRPr="00C4553A" w:rsidRDefault="00C7784F" w:rsidP="007938D6">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565"/>
        <w:gridCol w:w="4196"/>
      </w:tblGrid>
      <w:tr w:rsidR="007938D6" w:rsidRPr="00C4553A" w:rsidTr="00303067">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Результаты освоения ОПОП (содержание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компетенции)</w:t>
            </w:r>
          </w:p>
        </w:tc>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Код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компетенции</w:t>
            </w:r>
          </w:p>
        </w:tc>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Перечень планируемых результатов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обучения по дисциплине</w:t>
            </w:r>
          </w:p>
        </w:tc>
      </w:tr>
      <w:tr w:rsidR="007938D6" w:rsidRPr="00C4553A" w:rsidTr="00303067">
        <w:tc>
          <w:tcPr>
            <w:tcW w:w="0" w:type="auto"/>
            <w:vAlign w:val="center"/>
          </w:tcPr>
          <w:p w:rsidR="007938D6" w:rsidRPr="00F031A5" w:rsidRDefault="00F031A5" w:rsidP="00303067">
            <w:pPr>
              <w:tabs>
                <w:tab w:val="left" w:pos="708"/>
              </w:tabs>
              <w:rPr>
                <w:rFonts w:eastAsia="Calibri"/>
                <w:sz w:val="24"/>
                <w:szCs w:val="24"/>
                <w:lang w:eastAsia="en-US"/>
              </w:rPr>
            </w:pPr>
            <w:r w:rsidRPr="00F031A5">
              <w:rPr>
                <w:rFonts w:eastAsia="Calibri"/>
                <w:sz w:val="24"/>
                <w:szCs w:val="24"/>
                <w:lang w:eastAsia="en-US"/>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vAlign w:val="center"/>
          </w:tcPr>
          <w:p w:rsidR="007938D6" w:rsidRPr="00F031A5" w:rsidRDefault="00F031A5" w:rsidP="00303067">
            <w:pPr>
              <w:tabs>
                <w:tab w:val="left" w:pos="708"/>
              </w:tabs>
              <w:rPr>
                <w:rFonts w:eastAsia="Calibri"/>
                <w:sz w:val="24"/>
                <w:szCs w:val="24"/>
                <w:lang w:eastAsia="en-US"/>
              </w:rPr>
            </w:pPr>
            <w:r w:rsidRPr="00F031A5">
              <w:rPr>
                <w:rFonts w:eastAsia="Calibri"/>
                <w:sz w:val="24"/>
                <w:szCs w:val="24"/>
                <w:lang w:eastAsia="en-US"/>
              </w:rPr>
              <w:t>ОПК-2</w:t>
            </w:r>
          </w:p>
        </w:tc>
        <w:tc>
          <w:tcPr>
            <w:tcW w:w="0" w:type="auto"/>
            <w:vAlign w:val="center"/>
          </w:tcPr>
          <w:p w:rsidR="007130CE" w:rsidRPr="00EB4847" w:rsidRDefault="007938D6" w:rsidP="007130CE">
            <w:pPr>
              <w:tabs>
                <w:tab w:val="left" w:pos="708"/>
              </w:tabs>
              <w:rPr>
                <w:i/>
                <w:sz w:val="24"/>
                <w:szCs w:val="24"/>
              </w:rPr>
            </w:pPr>
            <w:r w:rsidRPr="00C4553A">
              <w:rPr>
                <w:sz w:val="24"/>
                <w:szCs w:val="24"/>
              </w:rPr>
              <w:t xml:space="preserve"> </w:t>
            </w:r>
            <w:r w:rsidR="007130CE" w:rsidRPr="00EB4847">
              <w:rPr>
                <w:i/>
                <w:sz w:val="24"/>
                <w:szCs w:val="24"/>
              </w:rPr>
              <w:t>Знать:</w:t>
            </w:r>
          </w:p>
          <w:p w:rsidR="007130CE" w:rsidRPr="00EB4847" w:rsidRDefault="007130CE" w:rsidP="007130CE">
            <w:pPr>
              <w:tabs>
                <w:tab w:val="left" w:pos="708"/>
              </w:tabs>
              <w:rPr>
                <w:sz w:val="24"/>
                <w:szCs w:val="24"/>
              </w:rPr>
            </w:pPr>
            <w:r w:rsidRPr="00EB4847">
              <w:rPr>
                <w:sz w:val="24"/>
                <w:szCs w:val="24"/>
              </w:rPr>
              <w:t>- социальные, возрастные, психофизические и индивидуальные особенности обучающихся</w:t>
            </w:r>
          </w:p>
          <w:p w:rsidR="007130CE" w:rsidRPr="00EB4847" w:rsidRDefault="007130CE" w:rsidP="007130CE">
            <w:pPr>
              <w:tabs>
                <w:tab w:val="left" w:pos="708"/>
              </w:tabs>
              <w:rPr>
                <w:sz w:val="24"/>
                <w:szCs w:val="24"/>
              </w:rPr>
            </w:pPr>
            <w:r w:rsidRPr="00EB4847">
              <w:rPr>
                <w:sz w:val="24"/>
                <w:szCs w:val="24"/>
              </w:rPr>
              <w:t xml:space="preserve">- принципы обучения и воспитания </w:t>
            </w:r>
          </w:p>
          <w:p w:rsidR="007130CE" w:rsidRPr="00EB4847" w:rsidRDefault="007130CE" w:rsidP="007130CE">
            <w:pPr>
              <w:tabs>
                <w:tab w:val="left" w:pos="708"/>
              </w:tabs>
              <w:rPr>
                <w:sz w:val="24"/>
                <w:szCs w:val="24"/>
              </w:rPr>
            </w:pPr>
            <w:r w:rsidRPr="00EB4847">
              <w:rPr>
                <w:i/>
                <w:sz w:val="24"/>
                <w:szCs w:val="24"/>
              </w:rPr>
              <w:t>Уметь:</w:t>
            </w:r>
          </w:p>
          <w:p w:rsidR="007130CE" w:rsidRPr="00EB4847" w:rsidRDefault="007130CE" w:rsidP="007130CE">
            <w:pPr>
              <w:jc w:val="both"/>
              <w:rPr>
                <w:bCs/>
                <w:color w:val="000000"/>
                <w:sz w:val="24"/>
                <w:szCs w:val="24"/>
              </w:rPr>
            </w:pPr>
            <w:r w:rsidRPr="00EB4847">
              <w:rPr>
                <w:sz w:val="24"/>
                <w:szCs w:val="24"/>
              </w:rPr>
              <w:t xml:space="preserve">- развивать детей с учетом их </w:t>
            </w:r>
            <w:r w:rsidRPr="00EB4847">
              <w:rPr>
                <w:bCs/>
                <w:color w:val="000000"/>
                <w:sz w:val="24"/>
                <w:szCs w:val="24"/>
              </w:rPr>
              <w:t xml:space="preserve">возрастных, психофизических и индивидуальных особенностей, в том числе особых образовательных потребностей </w:t>
            </w:r>
          </w:p>
          <w:p w:rsidR="007130CE" w:rsidRPr="00EB4847" w:rsidRDefault="007130CE" w:rsidP="007130CE">
            <w:pPr>
              <w:jc w:val="both"/>
              <w:rPr>
                <w:sz w:val="24"/>
                <w:szCs w:val="24"/>
              </w:rPr>
            </w:pPr>
            <w:r w:rsidRPr="00EB4847">
              <w:rPr>
                <w:bCs/>
                <w:color w:val="000000"/>
                <w:sz w:val="24"/>
                <w:szCs w:val="24"/>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130CE" w:rsidRPr="00EB4847" w:rsidRDefault="007130CE" w:rsidP="007130CE">
            <w:pPr>
              <w:tabs>
                <w:tab w:val="left" w:pos="708"/>
              </w:tabs>
              <w:rPr>
                <w:i/>
                <w:sz w:val="24"/>
                <w:szCs w:val="24"/>
              </w:rPr>
            </w:pPr>
            <w:r w:rsidRPr="00EB4847">
              <w:rPr>
                <w:i/>
                <w:sz w:val="24"/>
                <w:szCs w:val="24"/>
              </w:rPr>
              <w:t>Владеть:</w:t>
            </w:r>
          </w:p>
          <w:p w:rsidR="007130CE" w:rsidRPr="00EB4847" w:rsidRDefault="007130CE" w:rsidP="007130CE">
            <w:pPr>
              <w:jc w:val="both"/>
              <w:rPr>
                <w:sz w:val="24"/>
                <w:szCs w:val="24"/>
              </w:rPr>
            </w:pPr>
            <w:r w:rsidRPr="00EB4847">
              <w:rPr>
                <w:sz w:val="24"/>
                <w:szCs w:val="24"/>
              </w:rPr>
              <w:t>- навыками обучения и воспитания</w:t>
            </w:r>
          </w:p>
          <w:p w:rsidR="007938D6" w:rsidRPr="00C4553A" w:rsidRDefault="007130CE" w:rsidP="007130CE">
            <w:pPr>
              <w:tabs>
                <w:tab w:val="left" w:pos="426"/>
                <w:tab w:val="left" w:pos="993"/>
              </w:tabs>
              <w:contextualSpacing/>
              <w:jc w:val="both"/>
              <w:rPr>
                <w:sz w:val="24"/>
                <w:szCs w:val="24"/>
              </w:rPr>
            </w:pPr>
            <w:r w:rsidRPr="00EB4847">
              <w:rPr>
                <w:sz w:val="24"/>
                <w:szCs w:val="24"/>
              </w:rPr>
              <w:t xml:space="preserve">- </w:t>
            </w:r>
            <w:r w:rsidRPr="00EB4847">
              <w:rPr>
                <w:bCs/>
                <w:color w:val="000000"/>
                <w:sz w:val="24"/>
                <w:szCs w:val="24"/>
              </w:rPr>
              <w:t>способностью осуществлять обуче</w:t>
            </w:r>
            <w:r w:rsidRPr="00EB4847">
              <w:rPr>
                <w:bCs/>
                <w:color w:val="000000"/>
                <w:sz w:val="24"/>
                <w:szCs w:val="24"/>
              </w:rPr>
              <w:lastRenderedPageBreak/>
              <w:t>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C4553A" w:rsidRPr="00C4553A" w:rsidTr="00303067">
        <w:tc>
          <w:tcPr>
            <w:tcW w:w="0" w:type="auto"/>
            <w:vAlign w:val="center"/>
          </w:tcPr>
          <w:p w:rsidR="00C4553A" w:rsidRPr="00C4553A" w:rsidRDefault="00F031A5" w:rsidP="00303067">
            <w:pPr>
              <w:tabs>
                <w:tab w:val="left" w:pos="708"/>
              </w:tabs>
              <w:rPr>
                <w:bCs/>
                <w:color w:val="000000"/>
                <w:sz w:val="24"/>
                <w:szCs w:val="24"/>
              </w:rPr>
            </w:pPr>
            <w:r w:rsidRPr="00F031A5">
              <w:rPr>
                <w:bCs/>
                <w:color w:val="000000"/>
                <w:sz w:val="24"/>
                <w:szCs w:val="24"/>
              </w:rPr>
              <w:lastRenderedPageBreak/>
              <w:t>готовностью к психолого-педагогическому сопровождению учебно-воспитательного процесса</w:t>
            </w:r>
          </w:p>
        </w:tc>
        <w:tc>
          <w:tcPr>
            <w:tcW w:w="0" w:type="auto"/>
            <w:vAlign w:val="center"/>
          </w:tcPr>
          <w:p w:rsidR="00C4553A" w:rsidRPr="00C4553A" w:rsidRDefault="00F031A5" w:rsidP="00303067">
            <w:pPr>
              <w:tabs>
                <w:tab w:val="left" w:pos="708"/>
              </w:tabs>
              <w:rPr>
                <w:bCs/>
                <w:color w:val="000000"/>
                <w:sz w:val="24"/>
                <w:szCs w:val="24"/>
              </w:rPr>
            </w:pPr>
            <w:r>
              <w:rPr>
                <w:bCs/>
                <w:color w:val="000000"/>
                <w:sz w:val="24"/>
                <w:szCs w:val="24"/>
              </w:rPr>
              <w:t>ОПК-3</w:t>
            </w:r>
          </w:p>
        </w:tc>
        <w:tc>
          <w:tcPr>
            <w:tcW w:w="0" w:type="auto"/>
            <w:vAlign w:val="center"/>
          </w:tcPr>
          <w:p w:rsidR="007130CE" w:rsidRPr="0070731E" w:rsidRDefault="007130CE" w:rsidP="007130CE">
            <w:pPr>
              <w:tabs>
                <w:tab w:val="left" w:pos="708"/>
              </w:tabs>
              <w:rPr>
                <w:rFonts w:eastAsia="Calibri"/>
                <w:i/>
                <w:color w:val="000000"/>
                <w:sz w:val="24"/>
                <w:szCs w:val="24"/>
                <w:lang w:eastAsia="en-US"/>
              </w:rPr>
            </w:pPr>
            <w:r w:rsidRPr="0070731E">
              <w:rPr>
                <w:rFonts w:eastAsia="Calibri"/>
                <w:i/>
                <w:color w:val="000000"/>
                <w:sz w:val="24"/>
                <w:szCs w:val="24"/>
                <w:lang w:eastAsia="en-US"/>
              </w:rPr>
              <w:t xml:space="preserve">Знать </w:t>
            </w:r>
          </w:p>
          <w:p w:rsidR="007130CE" w:rsidRPr="0070731E" w:rsidRDefault="007130CE" w:rsidP="007130CE">
            <w:pPr>
              <w:tabs>
                <w:tab w:val="left" w:pos="708"/>
              </w:tabs>
              <w:rPr>
                <w:rFonts w:eastAsia="Calibri"/>
                <w:color w:val="000000"/>
                <w:sz w:val="24"/>
                <w:szCs w:val="24"/>
                <w:lang w:eastAsia="en-US"/>
              </w:rPr>
            </w:pPr>
            <w:r w:rsidRPr="0070731E">
              <w:rPr>
                <w:rFonts w:eastAsia="Calibri"/>
                <w:color w:val="000000"/>
                <w:sz w:val="24"/>
                <w:szCs w:val="24"/>
                <w:lang w:eastAsia="en-US"/>
              </w:rPr>
              <w:t xml:space="preserve">- организацию учебно-воспитательного процесса; </w:t>
            </w:r>
          </w:p>
          <w:p w:rsidR="007130CE" w:rsidRPr="0070731E" w:rsidRDefault="007130CE" w:rsidP="007130CE">
            <w:pPr>
              <w:tabs>
                <w:tab w:val="left" w:pos="708"/>
              </w:tabs>
              <w:rPr>
                <w:rFonts w:eastAsia="Calibri"/>
                <w:color w:val="000000"/>
                <w:sz w:val="24"/>
                <w:szCs w:val="24"/>
                <w:lang w:eastAsia="en-US"/>
              </w:rPr>
            </w:pPr>
            <w:r w:rsidRPr="0070731E">
              <w:rPr>
                <w:rFonts w:eastAsia="Calibri"/>
                <w:color w:val="000000"/>
                <w:sz w:val="24"/>
                <w:szCs w:val="24"/>
                <w:lang w:eastAsia="en-US"/>
              </w:rPr>
              <w:t xml:space="preserve">-  терминологический аппарат; </w:t>
            </w:r>
          </w:p>
          <w:p w:rsidR="007130CE" w:rsidRPr="0070731E" w:rsidRDefault="007130CE" w:rsidP="007130CE">
            <w:pPr>
              <w:pStyle w:val="Default"/>
              <w:rPr>
                <w:i/>
              </w:rPr>
            </w:pPr>
            <w:r w:rsidRPr="0070731E">
              <w:rPr>
                <w:i/>
              </w:rPr>
              <w:t xml:space="preserve">Уметь </w:t>
            </w:r>
          </w:p>
          <w:p w:rsidR="007130CE" w:rsidRPr="0070731E" w:rsidRDefault="007130CE" w:rsidP="007130CE">
            <w:pPr>
              <w:pStyle w:val="Default"/>
            </w:pPr>
            <w:r w:rsidRPr="0070731E">
              <w:t xml:space="preserve">- </w:t>
            </w:r>
            <w:r w:rsidRPr="0070731E">
              <w:rPr>
                <w:bCs/>
              </w:rPr>
              <w:t xml:space="preserve"> психолого-педагогически сопровождать учебно-воспитательный процесс;</w:t>
            </w:r>
          </w:p>
          <w:p w:rsidR="007130CE" w:rsidRPr="0070731E" w:rsidRDefault="007130CE" w:rsidP="007130CE">
            <w:pPr>
              <w:pStyle w:val="Default"/>
            </w:pPr>
            <w:r w:rsidRPr="0070731E">
              <w:t>- прогнозировать изменения и динамику уровня развития функционирования различных составляющих психики;</w:t>
            </w:r>
          </w:p>
          <w:p w:rsidR="007130CE" w:rsidRPr="0070731E" w:rsidRDefault="007130CE" w:rsidP="007130CE">
            <w:pPr>
              <w:pStyle w:val="Default"/>
              <w:rPr>
                <w:i/>
              </w:rPr>
            </w:pPr>
            <w:r w:rsidRPr="0070731E">
              <w:rPr>
                <w:i/>
              </w:rPr>
              <w:t xml:space="preserve">Владеть </w:t>
            </w:r>
          </w:p>
          <w:p w:rsidR="007130CE" w:rsidRPr="0070731E" w:rsidRDefault="007130CE" w:rsidP="007130CE">
            <w:pPr>
              <w:tabs>
                <w:tab w:val="left" w:pos="708"/>
              </w:tabs>
              <w:jc w:val="both"/>
              <w:rPr>
                <w:rFonts w:eastAsia="Calibri"/>
                <w:i/>
                <w:sz w:val="24"/>
                <w:szCs w:val="24"/>
                <w:lang w:eastAsia="en-US"/>
              </w:rPr>
            </w:pPr>
            <w:r>
              <w:rPr>
                <w:sz w:val="24"/>
                <w:szCs w:val="24"/>
              </w:rPr>
              <w:t>- навыками</w:t>
            </w:r>
            <w:r w:rsidRPr="0070731E">
              <w:rPr>
                <w:bCs/>
                <w:sz w:val="24"/>
                <w:szCs w:val="24"/>
              </w:rPr>
              <w:t xml:space="preserve"> психолого-педагогического сопровождения учебно-воспитательного процесса;</w:t>
            </w:r>
          </w:p>
          <w:p w:rsidR="00C4553A" w:rsidRPr="007130CE" w:rsidRDefault="007130CE" w:rsidP="007130CE">
            <w:pPr>
              <w:tabs>
                <w:tab w:val="left" w:pos="426"/>
                <w:tab w:val="left" w:pos="993"/>
              </w:tabs>
              <w:contextualSpacing/>
              <w:jc w:val="both"/>
              <w:rPr>
                <w:sz w:val="24"/>
                <w:szCs w:val="24"/>
              </w:rPr>
            </w:pPr>
            <w:r w:rsidRPr="0070731E">
              <w:rPr>
                <w:rFonts w:eastAsia="Calibri"/>
                <w:i/>
                <w:sz w:val="24"/>
                <w:szCs w:val="24"/>
                <w:lang w:eastAsia="en-US"/>
              </w:rPr>
              <w:t>-</w:t>
            </w:r>
            <w:r>
              <w:rPr>
                <w:rFonts w:eastAsia="Calibri"/>
                <w:i/>
                <w:sz w:val="24"/>
                <w:szCs w:val="24"/>
                <w:lang w:eastAsia="en-US"/>
              </w:rPr>
              <w:t xml:space="preserve"> </w:t>
            </w:r>
            <w:r w:rsidRPr="0070731E">
              <w:rPr>
                <w:sz w:val="24"/>
                <w:szCs w:val="24"/>
              </w:rPr>
              <w:t>навыками использования психодиагностических методов, методик и психотехнологий в соответствии с целями диагностики и коррекции.</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ПК-1</w:t>
            </w:r>
          </w:p>
        </w:tc>
        <w:tc>
          <w:tcPr>
            <w:tcW w:w="0" w:type="auto"/>
            <w:vAlign w:val="center"/>
          </w:tcPr>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7130CE"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7130CE" w:rsidRPr="00AB356C" w:rsidRDefault="007130CE" w:rsidP="007130CE">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7130CE" w:rsidRDefault="007130CE" w:rsidP="007130C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031A5" w:rsidRPr="007130CE" w:rsidRDefault="007130CE" w:rsidP="007130CE">
            <w:pPr>
              <w:tabs>
                <w:tab w:val="left" w:pos="426"/>
                <w:tab w:val="left" w:pos="993"/>
              </w:tabs>
              <w:contextualSpacing/>
              <w:jc w:val="both"/>
              <w:rPr>
                <w:sz w:val="24"/>
                <w:szCs w:val="24"/>
              </w:rPr>
            </w:pPr>
            <w:r>
              <w:rPr>
                <w:rFonts w:eastAsia="Calibri"/>
                <w:sz w:val="24"/>
                <w:szCs w:val="24"/>
                <w:lang w:eastAsia="en-US"/>
              </w:rPr>
              <w:t>- технологией составления образовательных программ</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t>способностью использовать современные методы и технологии обучения и диагностики</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ПК-2</w:t>
            </w:r>
          </w:p>
        </w:tc>
        <w:tc>
          <w:tcPr>
            <w:tcW w:w="0" w:type="auto"/>
            <w:vAlign w:val="center"/>
          </w:tcPr>
          <w:p w:rsidR="007130CE" w:rsidRPr="00AB356C" w:rsidRDefault="007130CE" w:rsidP="007130CE">
            <w:pPr>
              <w:jc w:val="both"/>
              <w:rPr>
                <w:sz w:val="24"/>
                <w:szCs w:val="24"/>
              </w:rPr>
            </w:pPr>
            <w:r w:rsidRPr="00AB356C">
              <w:rPr>
                <w:sz w:val="24"/>
                <w:szCs w:val="24"/>
              </w:rPr>
              <w:t xml:space="preserve">Знать: </w:t>
            </w:r>
          </w:p>
          <w:p w:rsidR="007130CE" w:rsidRPr="00AB356C" w:rsidRDefault="007130CE" w:rsidP="007130CE">
            <w:pPr>
              <w:jc w:val="both"/>
              <w:rPr>
                <w:sz w:val="24"/>
                <w:szCs w:val="24"/>
              </w:rPr>
            </w:pPr>
            <w:r w:rsidRPr="00AB356C">
              <w:rPr>
                <w:sz w:val="24"/>
                <w:szCs w:val="24"/>
              </w:rPr>
              <w:t>- современные методы диагностики состояния обучающихся;</w:t>
            </w:r>
          </w:p>
          <w:p w:rsidR="007130CE" w:rsidRPr="00AB356C" w:rsidRDefault="007130CE" w:rsidP="007130CE">
            <w:pPr>
              <w:widowControl/>
              <w:tabs>
                <w:tab w:val="left" w:pos="708"/>
              </w:tabs>
              <w:autoSpaceDE/>
              <w:adjustRightInd/>
              <w:rPr>
                <w:sz w:val="24"/>
                <w:szCs w:val="24"/>
              </w:rPr>
            </w:pPr>
            <w:r w:rsidRPr="00AB356C">
              <w:rPr>
                <w:sz w:val="24"/>
                <w:szCs w:val="24"/>
              </w:rPr>
              <w:t>- современные оздоровительные технологии.</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 использовать современные методы диагностики, контроля и коррекции </w:t>
            </w:r>
            <w:r w:rsidRPr="00AB356C">
              <w:rPr>
                <w:color w:val="auto"/>
              </w:rPr>
              <w:lastRenderedPageBreak/>
              <w:t>состояния обучающихся;</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130CE" w:rsidRDefault="007130CE" w:rsidP="007130CE">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F031A5" w:rsidRPr="007130CE" w:rsidRDefault="007130CE" w:rsidP="007130CE">
            <w:pPr>
              <w:tabs>
                <w:tab w:val="left" w:pos="426"/>
                <w:tab w:val="left" w:pos="993"/>
              </w:tabs>
              <w:contextualSpacing/>
              <w:jc w:val="both"/>
              <w:rPr>
                <w:sz w:val="24"/>
                <w:szCs w:val="24"/>
              </w:rPr>
            </w:pPr>
            <w:r>
              <w:rPr>
                <w:sz w:val="24"/>
                <w:szCs w:val="24"/>
              </w:rPr>
              <w:t>- технологиями современных методов обучения</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lastRenderedPageBreak/>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ПК-7</w:t>
            </w:r>
          </w:p>
        </w:tc>
        <w:tc>
          <w:tcPr>
            <w:tcW w:w="0" w:type="auto"/>
            <w:vAlign w:val="center"/>
          </w:tcPr>
          <w:p w:rsidR="007130CE" w:rsidRPr="007130CE" w:rsidRDefault="007130CE" w:rsidP="007130CE">
            <w:pPr>
              <w:tabs>
                <w:tab w:val="left" w:pos="708"/>
              </w:tabs>
              <w:rPr>
                <w:rFonts w:eastAsia="Calibri"/>
                <w:sz w:val="24"/>
                <w:szCs w:val="24"/>
                <w:lang w:eastAsia="en-US"/>
              </w:rPr>
            </w:pPr>
            <w:r>
              <w:rPr>
                <w:rFonts w:eastAsia="Calibri"/>
                <w:sz w:val="24"/>
                <w:szCs w:val="24"/>
                <w:lang w:eastAsia="en-US"/>
              </w:rPr>
              <w:t>Знать:</w:t>
            </w:r>
          </w:p>
          <w:p w:rsidR="007130CE" w:rsidRPr="007130CE" w:rsidRDefault="007130CE" w:rsidP="007130CE">
            <w:pPr>
              <w:widowControl/>
              <w:suppressAutoHyphens/>
              <w:autoSpaceDE/>
              <w:autoSpaceDN/>
              <w:adjustRightInd/>
              <w:rPr>
                <w:sz w:val="24"/>
                <w:szCs w:val="24"/>
              </w:rPr>
            </w:pPr>
            <w:r>
              <w:rPr>
                <w:sz w:val="24"/>
                <w:szCs w:val="24"/>
              </w:rPr>
              <w:t xml:space="preserve">- </w:t>
            </w:r>
            <w:r w:rsidRPr="007130CE">
              <w:rPr>
                <w:sz w:val="24"/>
                <w:szCs w:val="24"/>
              </w:rPr>
              <w:t>причины неблагоприятных вариантов личностного развития</w:t>
            </w:r>
          </w:p>
          <w:p w:rsidR="007130CE" w:rsidRPr="007130CE" w:rsidRDefault="007130CE" w:rsidP="007130CE">
            <w:pPr>
              <w:widowControl/>
              <w:suppressAutoHyphens/>
              <w:autoSpaceDE/>
              <w:autoSpaceDN/>
              <w:adjustRightInd/>
              <w:rPr>
                <w:sz w:val="24"/>
                <w:szCs w:val="24"/>
              </w:rPr>
            </w:pPr>
            <w:r>
              <w:rPr>
                <w:sz w:val="24"/>
                <w:szCs w:val="24"/>
              </w:rPr>
              <w:t xml:space="preserve">- </w:t>
            </w:r>
            <w:r w:rsidRPr="007130CE">
              <w:rPr>
                <w:sz w:val="24"/>
                <w:szCs w:val="24"/>
              </w:rPr>
              <w:t>факторы, влияющие на развитие человека: биологические, социальные и их взаимосвязь;</w:t>
            </w:r>
          </w:p>
          <w:p w:rsidR="007130CE" w:rsidRPr="007130CE" w:rsidRDefault="007130CE" w:rsidP="007130CE">
            <w:pPr>
              <w:tabs>
                <w:tab w:val="left" w:pos="708"/>
              </w:tabs>
              <w:rPr>
                <w:rFonts w:eastAsia="Calibri"/>
                <w:sz w:val="24"/>
                <w:szCs w:val="24"/>
                <w:lang w:eastAsia="en-US"/>
              </w:rPr>
            </w:pPr>
            <w:r w:rsidRPr="007130CE">
              <w:rPr>
                <w:rFonts w:eastAsia="Calibri"/>
                <w:sz w:val="24"/>
                <w:szCs w:val="24"/>
                <w:lang w:eastAsia="en-US"/>
              </w:rPr>
              <w:t>Уметь</w:t>
            </w:r>
            <w:r>
              <w:rPr>
                <w:rFonts w:eastAsia="Calibri"/>
                <w:sz w:val="24"/>
                <w:szCs w:val="24"/>
                <w:lang w:eastAsia="en-US"/>
              </w:rPr>
              <w:t>:</w:t>
            </w:r>
            <w:r w:rsidRPr="007130CE">
              <w:rPr>
                <w:rFonts w:eastAsia="Calibri"/>
                <w:sz w:val="24"/>
                <w:szCs w:val="24"/>
                <w:lang w:eastAsia="en-US"/>
              </w:rPr>
              <w:t xml:space="preserve"> </w:t>
            </w:r>
          </w:p>
          <w:p w:rsidR="007130CE" w:rsidRPr="007130CE" w:rsidRDefault="007130CE" w:rsidP="007130CE">
            <w:pPr>
              <w:widowControl/>
              <w:shd w:val="clear" w:color="auto" w:fill="FFFFFF"/>
              <w:suppressAutoHyphens/>
              <w:autoSpaceDE/>
              <w:autoSpaceDN/>
              <w:adjustRightInd/>
              <w:rPr>
                <w:sz w:val="24"/>
                <w:szCs w:val="24"/>
              </w:rPr>
            </w:pPr>
            <w:r>
              <w:rPr>
                <w:sz w:val="24"/>
                <w:szCs w:val="24"/>
              </w:rPr>
              <w:t xml:space="preserve">- </w:t>
            </w:r>
            <w:r w:rsidRPr="007130CE">
              <w:rPr>
                <w:sz w:val="24"/>
                <w:szCs w:val="24"/>
              </w:rPr>
              <w:t>находить причину неблагоприятного варианта психического развития, проектировать систему психологических воздействий направленных на преодоления трудностей в развитии;</w:t>
            </w:r>
          </w:p>
          <w:p w:rsidR="007130CE" w:rsidRPr="007130CE" w:rsidRDefault="007130CE" w:rsidP="007130CE">
            <w:pPr>
              <w:widowControl/>
              <w:shd w:val="clear" w:color="auto" w:fill="FFFFFF"/>
              <w:suppressAutoHyphens/>
              <w:autoSpaceDE/>
              <w:autoSpaceDN/>
              <w:adjustRightInd/>
              <w:rPr>
                <w:sz w:val="24"/>
                <w:szCs w:val="24"/>
              </w:rPr>
            </w:pPr>
            <w:r>
              <w:rPr>
                <w:sz w:val="24"/>
                <w:szCs w:val="24"/>
              </w:rPr>
              <w:t xml:space="preserve">- </w:t>
            </w:r>
            <w:r w:rsidRPr="007130CE">
              <w:rPr>
                <w:sz w:val="24"/>
                <w:szCs w:val="24"/>
              </w:rPr>
              <w:t>составлять научно-методические рекомендации по вопросам индивидуальных и возрастных психологических особенностей;</w:t>
            </w:r>
          </w:p>
          <w:p w:rsidR="007130CE" w:rsidRPr="007130CE" w:rsidRDefault="007130CE" w:rsidP="007130CE">
            <w:pPr>
              <w:tabs>
                <w:tab w:val="left" w:pos="708"/>
              </w:tabs>
              <w:rPr>
                <w:rFonts w:eastAsia="Calibri"/>
                <w:sz w:val="24"/>
                <w:szCs w:val="24"/>
                <w:lang w:eastAsia="en-US"/>
              </w:rPr>
            </w:pPr>
            <w:r w:rsidRPr="007130CE">
              <w:rPr>
                <w:rFonts w:eastAsia="Calibri"/>
                <w:sz w:val="24"/>
                <w:szCs w:val="24"/>
                <w:lang w:eastAsia="en-US"/>
              </w:rPr>
              <w:t>Владеть</w:t>
            </w:r>
            <w:r>
              <w:rPr>
                <w:rFonts w:eastAsia="Calibri"/>
                <w:sz w:val="24"/>
                <w:szCs w:val="24"/>
                <w:lang w:eastAsia="en-US"/>
              </w:rPr>
              <w:t>:</w:t>
            </w:r>
            <w:r w:rsidRPr="007130CE">
              <w:rPr>
                <w:rFonts w:eastAsia="Calibri"/>
                <w:sz w:val="24"/>
                <w:szCs w:val="24"/>
                <w:lang w:eastAsia="en-US"/>
              </w:rPr>
              <w:t xml:space="preserve"> </w:t>
            </w:r>
          </w:p>
          <w:p w:rsidR="007130CE" w:rsidRPr="007130CE" w:rsidRDefault="007130CE" w:rsidP="007130CE">
            <w:pPr>
              <w:widowControl/>
              <w:suppressAutoHyphens/>
              <w:autoSpaceDE/>
              <w:autoSpaceDN/>
              <w:adjustRightInd/>
              <w:rPr>
                <w:rFonts w:eastAsia="Calibri"/>
                <w:sz w:val="24"/>
                <w:szCs w:val="24"/>
                <w:lang w:eastAsia="en-US"/>
              </w:rPr>
            </w:pPr>
            <w:r>
              <w:rPr>
                <w:sz w:val="24"/>
                <w:szCs w:val="24"/>
              </w:rPr>
              <w:t xml:space="preserve">- методами </w:t>
            </w:r>
            <w:r w:rsidRPr="007130CE">
              <w:rPr>
                <w:sz w:val="24"/>
                <w:szCs w:val="24"/>
              </w:rPr>
              <w:t>анализа научных текстов;</w:t>
            </w:r>
          </w:p>
          <w:p w:rsidR="00F031A5" w:rsidRPr="007130CE" w:rsidRDefault="007130CE" w:rsidP="007130CE">
            <w:pPr>
              <w:tabs>
                <w:tab w:val="left" w:pos="426"/>
                <w:tab w:val="left" w:pos="993"/>
              </w:tabs>
              <w:contextualSpacing/>
              <w:jc w:val="both"/>
              <w:rPr>
                <w:sz w:val="24"/>
                <w:szCs w:val="24"/>
              </w:rPr>
            </w:pPr>
            <w:r>
              <w:rPr>
                <w:sz w:val="24"/>
                <w:szCs w:val="24"/>
              </w:rPr>
              <w:t xml:space="preserve">- навыками </w:t>
            </w:r>
            <w:r w:rsidRPr="007130CE">
              <w:rPr>
                <w:sz w:val="24"/>
                <w:szCs w:val="24"/>
              </w:rPr>
              <w:t>реферирования научных текстов по заданной проблеме.</w:t>
            </w:r>
          </w:p>
        </w:tc>
      </w:tr>
    </w:tbl>
    <w:p w:rsidR="007938D6" w:rsidRDefault="007938D6" w:rsidP="007938D6">
      <w:pPr>
        <w:pStyle w:val="a4"/>
        <w:spacing w:after="0" w:line="240" w:lineRule="auto"/>
        <w:ind w:left="709"/>
        <w:jc w:val="both"/>
        <w:rPr>
          <w:rFonts w:ascii="Times New Roman" w:hAnsi="Times New Roman"/>
          <w:b/>
          <w:color w:val="000000"/>
          <w:sz w:val="24"/>
          <w:szCs w:val="24"/>
        </w:rPr>
      </w:pPr>
    </w:p>
    <w:p w:rsidR="007938D6" w:rsidRPr="00C4553A" w:rsidRDefault="007938D6" w:rsidP="009444D4">
      <w:pPr>
        <w:pStyle w:val="a4"/>
        <w:numPr>
          <w:ilvl w:val="0"/>
          <w:numId w:val="3"/>
        </w:numPr>
        <w:spacing w:after="0" w:line="240" w:lineRule="auto"/>
        <w:ind w:left="0" w:firstLine="709"/>
        <w:jc w:val="both"/>
        <w:rPr>
          <w:rFonts w:ascii="Times New Roman" w:hAnsi="Times New Roman"/>
          <w:b/>
          <w:color w:val="000000"/>
          <w:sz w:val="24"/>
          <w:szCs w:val="24"/>
        </w:rPr>
      </w:pPr>
      <w:r w:rsidRPr="00C4553A">
        <w:rPr>
          <w:rFonts w:ascii="Times New Roman" w:hAnsi="Times New Roman"/>
          <w:b/>
          <w:color w:val="000000"/>
          <w:sz w:val="24"/>
          <w:szCs w:val="24"/>
        </w:rPr>
        <w:t>Указание места дисциплины в структуре образовательной программы</w:t>
      </w:r>
    </w:p>
    <w:p w:rsidR="007938D6" w:rsidRPr="00F159C7" w:rsidRDefault="007938D6" w:rsidP="00F159C7">
      <w:pPr>
        <w:pStyle w:val="a4"/>
        <w:spacing w:after="0" w:line="240" w:lineRule="auto"/>
        <w:ind w:left="0"/>
        <w:jc w:val="both"/>
        <w:rPr>
          <w:rFonts w:ascii="Times New Roman" w:hAnsi="Times New Roman"/>
          <w:b/>
          <w:sz w:val="24"/>
          <w:szCs w:val="24"/>
        </w:rPr>
      </w:pPr>
      <w:r w:rsidRPr="00F636AF">
        <w:rPr>
          <w:rFonts w:ascii="Times New Roman" w:hAnsi="Times New Roman"/>
          <w:sz w:val="24"/>
          <w:szCs w:val="24"/>
        </w:rPr>
        <w:t>Дисц</w:t>
      </w:r>
      <w:r w:rsidR="00F636AF" w:rsidRPr="00F636AF">
        <w:rPr>
          <w:rFonts w:ascii="Times New Roman" w:hAnsi="Times New Roman"/>
          <w:sz w:val="24"/>
          <w:szCs w:val="24"/>
        </w:rPr>
        <w:t>иплина Б1.В.10</w:t>
      </w:r>
      <w:r w:rsidRPr="00F636AF">
        <w:rPr>
          <w:rFonts w:ascii="Times New Roman" w:hAnsi="Times New Roman"/>
          <w:sz w:val="24"/>
          <w:szCs w:val="24"/>
        </w:rPr>
        <w:t xml:space="preserve"> </w:t>
      </w:r>
      <w:r w:rsidR="00F636AF" w:rsidRPr="00F636AF">
        <w:rPr>
          <w:rFonts w:ascii="Times New Roman" w:hAnsi="Times New Roman"/>
          <w:b/>
          <w:sz w:val="24"/>
          <w:szCs w:val="24"/>
        </w:rPr>
        <w:t>«</w:t>
      </w:r>
      <w:r w:rsidR="00F636AF" w:rsidRPr="00F636AF">
        <w:rPr>
          <w:rFonts w:ascii="Times New Roman" w:hAnsi="Times New Roman"/>
          <w:b/>
          <w:bCs/>
          <w:sz w:val="24"/>
          <w:szCs w:val="24"/>
        </w:rPr>
        <w:t>Проектирование образовательного процесса в дошкольной организации</w:t>
      </w:r>
      <w:r w:rsidR="00F636AF" w:rsidRPr="00F636AF">
        <w:rPr>
          <w:rFonts w:ascii="Times New Roman" w:hAnsi="Times New Roman"/>
          <w:b/>
          <w:sz w:val="24"/>
          <w:szCs w:val="24"/>
        </w:rPr>
        <w:t>»</w:t>
      </w:r>
      <w:r w:rsidRPr="00C4553A">
        <w:rPr>
          <w:sz w:val="24"/>
          <w:szCs w:val="24"/>
        </w:rPr>
        <w:t xml:space="preserve"> </w:t>
      </w:r>
      <w:r w:rsidRPr="00F159C7">
        <w:rPr>
          <w:rFonts w:ascii="Times New Roman" w:hAnsi="Times New Roman"/>
          <w:sz w:val="24"/>
          <w:szCs w:val="24"/>
        </w:rPr>
        <w:t>является дисциплиной вариативной части блока Б1</w:t>
      </w:r>
    </w:p>
    <w:p w:rsidR="007938D6" w:rsidRPr="00C4553A" w:rsidRDefault="007938D6" w:rsidP="007938D6">
      <w:pPr>
        <w:tabs>
          <w:tab w:val="left" w:pos="708"/>
        </w:tabs>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938D6" w:rsidRPr="00137188" w:rsidTr="00303067">
        <w:tc>
          <w:tcPr>
            <w:tcW w:w="1678"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Код</w:t>
            </w:r>
          </w:p>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дис</w:t>
            </w:r>
            <w:r w:rsidR="006159E2">
              <w:rPr>
                <w:rFonts w:eastAsia="Calibri"/>
                <w:color w:val="000000"/>
                <w:sz w:val="24"/>
                <w:szCs w:val="24"/>
                <w:lang w:eastAsia="en-US"/>
              </w:rPr>
              <w:t>цип</w:t>
            </w:r>
            <w:r w:rsidRPr="00137188">
              <w:rPr>
                <w:rFonts w:eastAsia="Calibri"/>
                <w:color w:val="000000"/>
                <w:sz w:val="24"/>
                <w:szCs w:val="24"/>
                <w:lang w:eastAsia="en-US"/>
              </w:rPr>
              <w:t>лины</w:t>
            </w:r>
          </w:p>
        </w:tc>
        <w:tc>
          <w:tcPr>
            <w:tcW w:w="2378"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Наименование</w:t>
            </w:r>
          </w:p>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дисциплины</w:t>
            </w:r>
          </w:p>
        </w:tc>
        <w:tc>
          <w:tcPr>
            <w:tcW w:w="4368" w:type="dxa"/>
            <w:gridSpan w:val="2"/>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Содержательно-логические связи</w:t>
            </w:r>
          </w:p>
        </w:tc>
        <w:tc>
          <w:tcPr>
            <w:tcW w:w="1147"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Коды форми-руемых компе-тенций</w:t>
            </w:r>
          </w:p>
        </w:tc>
      </w:tr>
      <w:tr w:rsidR="007938D6" w:rsidRPr="00137188" w:rsidTr="00303067">
        <w:tc>
          <w:tcPr>
            <w:tcW w:w="16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3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4368" w:type="dxa"/>
            <w:gridSpan w:val="2"/>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Наименование дисциплин, практик</w:t>
            </w:r>
          </w:p>
        </w:tc>
        <w:tc>
          <w:tcPr>
            <w:tcW w:w="1147" w:type="dxa"/>
            <w:vMerge/>
            <w:vAlign w:val="center"/>
          </w:tcPr>
          <w:p w:rsidR="007938D6" w:rsidRPr="00137188" w:rsidRDefault="007938D6" w:rsidP="00303067">
            <w:pPr>
              <w:tabs>
                <w:tab w:val="left" w:pos="708"/>
              </w:tabs>
              <w:jc w:val="both"/>
              <w:rPr>
                <w:rFonts w:eastAsia="Calibri"/>
                <w:color w:val="000000"/>
                <w:sz w:val="24"/>
                <w:szCs w:val="24"/>
                <w:lang w:eastAsia="en-US"/>
              </w:rPr>
            </w:pPr>
          </w:p>
        </w:tc>
      </w:tr>
      <w:tr w:rsidR="007938D6" w:rsidRPr="00137188" w:rsidTr="00303067">
        <w:tc>
          <w:tcPr>
            <w:tcW w:w="16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3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083" w:type="dxa"/>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938D6" w:rsidRPr="00137188" w:rsidRDefault="007938D6" w:rsidP="00303067">
            <w:pPr>
              <w:tabs>
                <w:tab w:val="left" w:pos="708"/>
              </w:tabs>
              <w:jc w:val="both"/>
              <w:rPr>
                <w:rFonts w:eastAsia="Calibri"/>
                <w:color w:val="000000"/>
                <w:sz w:val="24"/>
                <w:szCs w:val="24"/>
                <w:lang w:eastAsia="en-US"/>
              </w:rPr>
            </w:pPr>
          </w:p>
        </w:tc>
      </w:tr>
      <w:tr w:rsidR="007938D6" w:rsidRPr="00137188" w:rsidTr="00303067">
        <w:tc>
          <w:tcPr>
            <w:tcW w:w="1678" w:type="dxa"/>
            <w:vAlign w:val="center"/>
          </w:tcPr>
          <w:p w:rsidR="007938D6" w:rsidRPr="00137188" w:rsidRDefault="00F636AF" w:rsidP="00303067">
            <w:pPr>
              <w:tabs>
                <w:tab w:val="left" w:pos="708"/>
              </w:tabs>
              <w:jc w:val="both"/>
              <w:rPr>
                <w:rFonts w:eastAsia="Calibri"/>
                <w:sz w:val="24"/>
                <w:szCs w:val="24"/>
                <w:lang w:eastAsia="en-US"/>
              </w:rPr>
            </w:pPr>
            <w:r>
              <w:rPr>
                <w:rFonts w:eastAsia="Calibri"/>
                <w:sz w:val="24"/>
                <w:szCs w:val="24"/>
                <w:lang w:eastAsia="en-US"/>
              </w:rPr>
              <w:t>Б1.В.10</w:t>
            </w:r>
          </w:p>
        </w:tc>
        <w:tc>
          <w:tcPr>
            <w:tcW w:w="2378" w:type="dxa"/>
            <w:vAlign w:val="center"/>
          </w:tcPr>
          <w:p w:rsidR="00F636AF" w:rsidRPr="00F636AF" w:rsidRDefault="00F636AF" w:rsidP="00F636AF">
            <w:pPr>
              <w:pStyle w:val="a4"/>
              <w:spacing w:after="0" w:line="240" w:lineRule="auto"/>
              <w:ind w:left="0"/>
              <w:jc w:val="both"/>
              <w:rPr>
                <w:rFonts w:ascii="Times New Roman" w:hAnsi="Times New Roman"/>
                <w:sz w:val="24"/>
                <w:szCs w:val="24"/>
              </w:rPr>
            </w:pPr>
            <w:r w:rsidRPr="00F636AF">
              <w:rPr>
                <w:rFonts w:ascii="Times New Roman" w:hAnsi="Times New Roman"/>
                <w:bCs/>
                <w:sz w:val="24"/>
                <w:szCs w:val="24"/>
              </w:rPr>
              <w:t>Проектирование образовательного процесса в дошкольной организации</w:t>
            </w:r>
          </w:p>
          <w:p w:rsidR="007938D6" w:rsidRPr="00137188" w:rsidRDefault="007938D6" w:rsidP="00303067">
            <w:pPr>
              <w:tabs>
                <w:tab w:val="left" w:pos="708"/>
              </w:tabs>
              <w:jc w:val="both"/>
              <w:rPr>
                <w:rFonts w:eastAsia="Calibri"/>
                <w:sz w:val="24"/>
                <w:szCs w:val="24"/>
                <w:lang w:eastAsia="en-US"/>
              </w:rPr>
            </w:pPr>
          </w:p>
        </w:tc>
        <w:tc>
          <w:tcPr>
            <w:tcW w:w="2083" w:type="dxa"/>
            <w:vAlign w:val="center"/>
          </w:tcPr>
          <w:p w:rsidR="00137188" w:rsidRDefault="00137188" w:rsidP="00137188">
            <w:pPr>
              <w:tabs>
                <w:tab w:val="left" w:pos="708"/>
              </w:tabs>
              <w:rPr>
                <w:rFonts w:eastAsia="Calibri"/>
                <w:sz w:val="24"/>
                <w:szCs w:val="24"/>
                <w:lang w:eastAsia="en-US"/>
              </w:rPr>
            </w:pPr>
            <w:r w:rsidRPr="00137188">
              <w:rPr>
                <w:rFonts w:eastAsia="Calibri"/>
                <w:sz w:val="24"/>
                <w:szCs w:val="24"/>
                <w:lang w:eastAsia="en-US"/>
              </w:rPr>
              <w:t xml:space="preserve">Успешное освоение </w:t>
            </w:r>
            <w:r w:rsidR="00F159C7">
              <w:rPr>
                <w:rFonts w:eastAsia="Calibri"/>
                <w:sz w:val="24"/>
                <w:szCs w:val="24"/>
                <w:lang w:eastAsia="en-US"/>
              </w:rPr>
              <w:t>дисциплины</w:t>
            </w:r>
            <w:r w:rsidRPr="00137188">
              <w:rPr>
                <w:rFonts w:eastAsia="Calibri"/>
                <w:sz w:val="24"/>
                <w:szCs w:val="24"/>
                <w:lang w:eastAsia="en-US"/>
              </w:rPr>
              <w:t xml:space="preserve">: </w:t>
            </w:r>
          </w:p>
          <w:p w:rsidR="007938D6" w:rsidRPr="00137188" w:rsidRDefault="00F636AF" w:rsidP="00F636AF">
            <w:pPr>
              <w:tabs>
                <w:tab w:val="left" w:pos="708"/>
              </w:tabs>
              <w:rPr>
                <w:rFonts w:eastAsia="Calibri"/>
                <w:sz w:val="24"/>
                <w:szCs w:val="24"/>
                <w:lang w:eastAsia="en-US"/>
              </w:rPr>
            </w:pPr>
            <w:r w:rsidRPr="00F636AF">
              <w:rPr>
                <w:rFonts w:eastAsia="Calibri"/>
                <w:sz w:val="24"/>
                <w:szCs w:val="24"/>
                <w:lang w:eastAsia="en-US"/>
              </w:rPr>
              <w:t>Психолого-педагогический практикум</w:t>
            </w:r>
          </w:p>
        </w:tc>
        <w:tc>
          <w:tcPr>
            <w:tcW w:w="2285" w:type="dxa"/>
            <w:vAlign w:val="center"/>
          </w:tcPr>
          <w:p w:rsidR="007938D6" w:rsidRPr="00137188" w:rsidRDefault="00F636AF" w:rsidP="00303067">
            <w:pPr>
              <w:tabs>
                <w:tab w:val="left" w:pos="708"/>
              </w:tabs>
              <w:jc w:val="both"/>
              <w:rPr>
                <w:rFonts w:eastAsia="Calibri"/>
                <w:sz w:val="24"/>
                <w:szCs w:val="24"/>
                <w:lang w:eastAsia="en-US"/>
              </w:rPr>
            </w:pPr>
            <w:r w:rsidRPr="00F636AF">
              <w:rPr>
                <w:rFonts w:eastAsia="Calibri"/>
                <w:sz w:val="24"/>
                <w:szCs w:val="24"/>
                <w:lang w:eastAsia="en-US"/>
              </w:rPr>
              <w:t>Подготовка ребенка к школе</w:t>
            </w:r>
          </w:p>
        </w:tc>
        <w:tc>
          <w:tcPr>
            <w:tcW w:w="1147" w:type="dxa"/>
            <w:vAlign w:val="center"/>
          </w:tcPr>
          <w:p w:rsidR="00137188" w:rsidRPr="00F636AF" w:rsidRDefault="00F636AF" w:rsidP="00394E4B">
            <w:pPr>
              <w:tabs>
                <w:tab w:val="left" w:pos="708"/>
              </w:tabs>
              <w:jc w:val="center"/>
              <w:rPr>
                <w:rFonts w:eastAsia="Calibri"/>
                <w:sz w:val="24"/>
                <w:szCs w:val="24"/>
                <w:lang w:eastAsia="en-US"/>
              </w:rPr>
            </w:pPr>
            <w:r w:rsidRPr="00F636AF">
              <w:rPr>
                <w:rFonts w:eastAsia="Calibri"/>
                <w:sz w:val="24"/>
                <w:szCs w:val="24"/>
                <w:lang w:eastAsia="en-US"/>
              </w:rPr>
              <w:t xml:space="preserve">ОПК-2; ОПК-3; ПК-1; ПК-2; ПК-7; </w:t>
            </w:r>
          </w:p>
        </w:tc>
      </w:tr>
    </w:tbl>
    <w:p w:rsidR="007938D6" w:rsidRDefault="007938D6" w:rsidP="007938D6">
      <w:pPr>
        <w:ind w:firstLine="709"/>
        <w:contextualSpacing/>
        <w:jc w:val="both"/>
        <w:rPr>
          <w:rFonts w:eastAsia="Calibri"/>
          <w:b/>
          <w:color w:val="000000"/>
          <w:spacing w:val="4"/>
          <w:lang w:eastAsia="en-US"/>
        </w:rPr>
      </w:pPr>
    </w:p>
    <w:p w:rsidR="007938D6" w:rsidRPr="00137188" w:rsidRDefault="007938D6" w:rsidP="007938D6">
      <w:pPr>
        <w:ind w:firstLine="709"/>
        <w:contextualSpacing/>
        <w:jc w:val="both"/>
        <w:rPr>
          <w:rFonts w:eastAsia="Calibri"/>
          <w:b/>
          <w:color w:val="000000"/>
          <w:spacing w:val="4"/>
          <w:sz w:val="24"/>
          <w:szCs w:val="24"/>
          <w:lang w:eastAsia="en-US"/>
        </w:rPr>
      </w:pPr>
      <w:r w:rsidRPr="0013718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38D6" w:rsidRPr="00137188" w:rsidRDefault="007938D6" w:rsidP="007938D6">
      <w:pPr>
        <w:ind w:firstLine="709"/>
        <w:jc w:val="both"/>
        <w:rPr>
          <w:color w:val="000000"/>
          <w:sz w:val="24"/>
          <w:szCs w:val="24"/>
        </w:rPr>
      </w:pPr>
    </w:p>
    <w:p w:rsidR="007938D6" w:rsidRPr="00137188" w:rsidRDefault="007938D6" w:rsidP="007938D6">
      <w:pPr>
        <w:ind w:firstLine="709"/>
        <w:jc w:val="both"/>
        <w:rPr>
          <w:rFonts w:eastAsia="Calibri"/>
          <w:color w:val="000000"/>
          <w:sz w:val="24"/>
          <w:szCs w:val="24"/>
          <w:lang w:eastAsia="en-US"/>
        </w:rPr>
      </w:pPr>
      <w:r w:rsidRPr="00137188">
        <w:rPr>
          <w:rFonts w:eastAsia="Calibri"/>
          <w:color w:val="000000"/>
          <w:sz w:val="24"/>
          <w:szCs w:val="24"/>
          <w:lang w:eastAsia="en-US"/>
        </w:rPr>
        <w:t>Объем учебной дисциплины –</w:t>
      </w:r>
      <w:r w:rsidRPr="00137188">
        <w:rPr>
          <w:rFonts w:eastAsia="Calibri"/>
          <w:sz w:val="24"/>
          <w:szCs w:val="24"/>
          <w:lang w:eastAsia="en-US"/>
        </w:rPr>
        <w:t xml:space="preserve"> </w:t>
      </w:r>
      <w:r w:rsidR="00DA4098">
        <w:rPr>
          <w:rFonts w:eastAsia="Calibri"/>
          <w:sz w:val="24"/>
          <w:szCs w:val="24"/>
          <w:lang w:eastAsia="en-US"/>
        </w:rPr>
        <w:t>5</w:t>
      </w:r>
      <w:r w:rsidR="00F636AF">
        <w:rPr>
          <w:rFonts w:eastAsia="Calibri"/>
          <w:color w:val="000000"/>
          <w:sz w:val="24"/>
          <w:szCs w:val="24"/>
          <w:lang w:eastAsia="en-US"/>
        </w:rPr>
        <w:t xml:space="preserve"> зачетных единиц – </w:t>
      </w:r>
      <w:r w:rsidR="00DA4098">
        <w:rPr>
          <w:rFonts w:eastAsia="Calibri"/>
          <w:color w:val="000000"/>
          <w:sz w:val="24"/>
          <w:szCs w:val="24"/>
          <w:lang w:eastAsia="en-US"/>
        </w:rPr>
        <w:t>180</w:t>
      </w:r>
      <w:r w:rsidRPr="00137188">
        <w:rPr>
          <w:rFonts w:eastAsia="Calibri"/>
          <w:color w:val="000000"/>
          <w:sz w:val="24"/>
          <w:szCs w:val="24"/>
          <w:lang w:eastAsia="en-US"/>
        </w:rPr>
        <w:t xml:space="preserve"> академических час</w:t>
      </w:r>
      <w:r w:rsidR="00DA4098">
        <w:rPr>
          <w:rFonts w:eastAsia="Calibri"/>
          <w:color w:val="000000"/>
          <w:sz w:val="24"/>
          <w:szCs w:val="24"/>
          <w:lang w:eastAsia="en-US"/>
        </w:rPr>
        <w:t>ов</w:t>
      </w:r>
      <w:r w:rsidRPr="00137188">
        <w:rPr>
          <w:rFonts w:eastAsia="Calibri"/>
          <w:color w:val="000000"/>
          <w:sz w:val="24"/>
          <w:szCs w:val="24"/>
          <w:lang w:eastAsia="en-US"/>
        </w:rPr>
        <w:t xml:space="preserve"> </w:t>
      </w:r>
    </w:p>
    <w:p w:rsidR="007938D6" w:rsidRPr="00137188" w:rsidRDefault="007938D6" w:rsidP="007938D6">
      <w:pPr>
        <w:ind w:firstLine="709"/>
        <w:jc w:val="both"/>
        <w:rPr>
          <w:rFonts w:eastAsia="Calibri"/>
          <w:color w:val="000000"/>
          <w:sz w:val="24"/>
          <w:szCs w:val="24"/>
          <w:lang w:eastAsia="en-US"/>
        </w:rPr>
      </w:pPr>
      <w:r w:rsidRPr="00137188">
        <w:rPr>
          <w:rFonts w:eastAsia="Calibri"/>
          <w:color w:val="000000"/>
          <w:sz w:val="24"/>
          <w:szCs w:val="24"/>
          <w:lang w:eastAsia="en-US"/>
        </w:rPr>
        <w:t>Из них</w:t>
      </w:r>
      <w:r w:rsidRPr="0013718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938D6" w:rsidRPr="00137188" w:rsidTr="00303067">
        <w:tc>
          <w:tcPr>
            <w:tcW w:w="4365" w:type="dxa"/>
          </w:tcPr>
          <w:p w:rsidR="007938D6" w:rsidRPr="00137188" w:rsidRDefault="007938D6" w:rsidP="00303067">
            <w:pPr>
              <w:jc w:val="both"/>
              <w:rPr>
                <w:rFonts w:eastAsia="Calibri"/>
                <w:color w:val="000000"/>
                <w:sz w:val="24"/>
                <w:szCs w:val="24"/>
                <w:lang w:eastAsia="en-US"/>
              </w:rPr>
            </w:pPr>
          </w:p>
        </w:tc>
        <w:tc>
          <w:tcPr>
            <w:tcW w:w="2693" w:type="dxa"/>
            <w:vAlign w:val="center"/>
          </w:tcPr>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t>Очная форма обучения</w:t>
            </w:r>
          </w:p>
        </w:tc>
        <w:tc>
          <w:tcPr>
            <w:tcW w:w="2517" w:type="dxa"/>
            <w:vAlign w:val="center"/>
          </w:tcPr>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t xml:space="preserve">Заочная форма </w:t>
            </w:r>
          </w:p>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lastRenderedPageBreak/>
              <w:t>обучения</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lastRenderedPageBreak/>
              <w:t>Контактная работа</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96</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20</w:t>
            </w: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Лекций</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3</w:t>
            </w:r>
            <w:r w:rsidR="008A5A24">
              <w:rPr>
                <w:rFonts w:eastAsia="Calibri"/>
                <w:sz w:val="24"/>
                <w:szCs w:val="24"/>
                <w:lang w:eastAsia="en-US"/>
              </w:rPr>
              <w:t>2</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8</w:t>
            </w: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Лабораторных работ</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8</w:t>
            </w:r>
          </w:p>
        </w:tc>
        <w:tc>
          <w:tcPr>
            <w:tcW w:w="2517" w:type="dxa"/>
            <w:vAlign w:val="center"/>
          </w:tcPr>
          <w:p w:rsidR="007938D6" w:rsidRPr="00137188" w:rsidRDefault="007938D6" w:rsidP="00303067">
            <w:pPr>
              <w:jc w:val="center"/>
              <w:rPr>
                <w:rFonts w:eastAsia="Calibri"/>
                <w:sz w:val="24"/>
                <w:szCs w:val="24"/>
                <w:lang w:eastAsia="en-US"/>
              </w:rPr>
            </w:pP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Практических занятий</w:t>
            </w:r>
          </w:p>
        </w:tc>
        <w:tc>
          <w:tcPr>
            <w:tcW w:w="2693" w:type="dxa"/>
            <w:vAlign w:val="center"/>
          </w:tcPr>
          <w:p w:rsidR="007938D6" w:rsidRPr="00137188" w:rsidRDefault="00DA4098" w:rsidP="00110293">
            <w:pPr>
              <w:jc w:val="center"/>
              <w:rPr>
                <w:rFonts w:eastAsia="Calibri"/>
                <w:sz w:val="24"/>
                <w:szCs w:val="24"/>
                <w:lang w:eastAsia="en-US"/>
              </w:rPr>
            </w:pPr>
            <w:r>
              <w:rPr>
                <w:rFonts w:eastAsia="Calibri"/>
                <w:sz w:val="24"/>
                <w:szCs w:val="24"/>
                <w:lang w:eastAsia="en-US"/>
              </w:rPr>
              <w:t>56</w:t>
            </w:r>
          </w:p>
        </w:tc>
        <w:tc>
          <w:tcPr>
            <w:tcW w:w="2517" w:type="dxa"/>
            <w:vAlign w:val="center"/>
          </w:tcPr>
          <w:p w:rsidR="007938D6" w:rsidRPr="00137188" w:rsidRDefault="00FF5AEA" w:rsidP="00DA4098">
            <w:pPr>
              <w:jc w:val="center"/>
              <w:rPr>
                <w:rFonts w:eastAsia="Calibri"/>
                <w:sz w:val="24"/>
                <w:szCs w:val="24"/>
                <w:lang w:eastAsia="en-US"/>
              </w:rPr>
            </w:pPr>
            <w:r>
              <w:rPr>
                <w:rFonts w:eastAsia="Calibri"/>
                <w:sz w:val="24"/>
                <w:szCs w:val="24"/>
                <w:lang w:eastAsia="en-US"/>
              </w:rPr>
              <w:t>1</w:t>
            </w:r>
            <w:r w:rsidR="00DA4098">
              <w:rPr>
                <w:rFonts w:eastAsia="Calibri"/>
                <w:sz w:val="24"/>
                <w:szCs w:val="24"/>
                <w:lang w:eastAsia="en-US"/>
              </w:rPr>
              <w:t>2</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t>Самостоятельная работа обучающихся</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57</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147</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t>Контроль</w:t>
            </w:r>
          </w:p>
        </w:tc>
        <w:tc>
          <w:tcPr>
            <w:tcW w:w="2693" w:type="dxa"/>
            <w:vAlign w:val="center"/>
          </w:tcPr>
          <w:p w:rsidR="007938D6" w:rsidRPr="00137188" w:rsidRDefault="008A5A24" w:rsidP="00303067">
            <w:pPr>
              <w:jc w:val="center"/>
              <w:rPr>
                <w:rFonts w:eastAsia="Calibri"/>
                <w:sz w:val="24"/>
                <w:szCs w:val="24"/>
                <w:lang w:eastAsia="en-US"/>
              </w:rPr>
            </w:pPr>
            <w:r>
              <w:rPr>
                <w:rFonts w:eastAsia="Calibri"/>
                <w:sz w:val="24"/>
                <w:szCs w:val="24"/>
                <w:lang w:eastAsia="en-US"/>
              </w:rPr>
              <w:t>27</w:t>
            </w:r>
          </w:p>
        </w:tc>
        <w:tc>
          <w:tcPr>
            <w:tcW w:w="2517" w:type="dxa"/>
            <w:vAlign w:val="center"/>
          </w:tcPr>
          <w:p w:rsidR="007938D6" w:rsidRPr="00137188" w:rsidRDefault="00FF5AEA" w:rsidP="00303067">
            <w:pPr>
              <w:jc w:val="center"/>
              <w:rPr>
                <w:rFonts w:eastAsia="Calibri"/>
                <w:sz w:val="24"/>
                <w:szCs w:val="24"/>
                <w:lang w:eastAsia="en-US"/>
              </w:rPr>
            </w:pPr>
            <w:r>
              <w:rPr>
                <w:rFonts w:eastAsia="Calibri"/>
                <w:sz w:val="24"/>
                <w:szCs w:val="24"/>
                <w:lang w:eastAsia="en-US"/>
              </w:rPr>
              <w:t>13</w:t>
            </w:r>
          </w:p>
        </w:tc>
      </w:tr>
      <w:tr w:rsidR="007938D6" w:rsidRPr="00137188" w:rsidTr="00303067">
        <w:tc>
          <w:tcPr>
            <w:tcW w:w="4365" w:type="dxa"/>
            <w:vAlign w:val="center"/>
          </w:tcPr>
          <w:p w:rsidR="007938D6" w:rsidRPr="00137188" w:rsidRDefault="007938D6" w:rsidP="00303067">
            <w:pPr>
              <w:rPr>
                <w:rFonts w:eastAsia="Calibri"/>
                <w:sz w:val="24"/>
                <w:szCs w:val="24"/>
                <w:lang w:eastAsia="en-US"/>
              </w:rPr>
            </w:pPr>
            <w:r w:rsidRPr="00137188">
              <w:rPr>
                <w:rFonts w:eastAsia="Calibri"/>
                <w:sz w:val="24"/>
                <w:szCs w:val="24"/>
                <w:lang w:eastAsia="en-US"/>
              </w:rPr>
              <w:t>Формы промежуточной аттестации</w:t>
            </w:r>
          </w:p>
        </w:tc>
        <w:tc>
          <w:tcPr>
            <w:tcW w:w="2693" w:type="dxa"/>
            <w:vAlign w:val="center"/>
          </w:tcPr>
          <w:p w:rsidR="00F636AF" w:rsidRDefault="00F636AF" w:rsidP="00303067">
            <w:pPr>
              <w:jc w:val="center"/>
              <w:rPr>
                <w:rFonts w:eastAsia="Calibri"/>
                <w:sz w:val="24"/>
                <w:szCs w:val="24"/>
                <w:lang w:eastAsia="en-US"/>
              </w:rPr>
            </w:pPr>
            <w:r>
              <w:rPr>
                <w:rFonts w:eastAsia="Calibri"/>
                <w:sz w:val="24"/>
                <w:szCs w:val="24"/>
                <w:lang w:eastAsia="en-US"/>
              </w:rPr>
              <w:t>зачет в 4 семестре</w:t>
            </w:r>
          </w:p>
          <w:p w:rsidR="007938D6" w:rsidRDefault="00F636AF" w:rsidP="00303067">
            <w:pPr>
              <w:jc w:val="center"/>
              <w:rPr>
                <w:rFonts w:eastAsia="Calibri"/>
                <w:sz w:val="24"/>
                <w:szCs w:val="24"/>
                <w:lang w:eastAsia="en-US"/>
              </w:rPr>
            </w:pPr>
            <w:r>
              <w:rPr>
                <w:rFonts w:eastAsia="Calibri"/>
                <w:sz w:val="24"/>
                <w:szCs w:val="24"/>
                <w:lang w:eastAsia="en-US"/>
              </w:rPr>
              <w:t>экзамен в 5</w:t>
            </w:r>
            <w:r w:rsidR="007938D6" w:rsidRPr="00137188">
              <w:rPr>
                <w:rFonts w:eastAsia="Calibri"/>
                <w:sz w:val="24"/>
                <w:szCs w:val="24"/>
                <w:lang w:eastAsia="en-US"/>
              </w:rPr>
              <w:t xml:space="preserve"> семестре</w:t>
            </w:r>
          </w:p>
          <w:p w:rsidR="00AC7E3A" w:rsidRPr="00137188" w:rsidRDefault="00AC7E3A" w:rsidP="00303067">
            <w:pPr>
              <w:jc w:val="center"/>
              <w:rPr>
                <w:rFonts w:eastAsia="Calibri"/>
                <w:sz w:val="24"/>
                <w:szCs w:val="24"/>
                <w:lang w:eastAsia="en-US"/>
              </w:rPr>
            </w:pPr>
            <w:r>
              <w:rPr>
                <w:rFonts w:eastAsia="Calibri"/>
                <w:sz w:val="24"/>
                <w:szCs w:val="24"/>
                <w:lang w:eastAsia="en-US"/>
              </w:rPr>
              <w:t>курсовая работа в 5 семестре</w:t>
            </w:r>
          </w:p>
        </w:tc>
        <w:tc>
          <w:tcPr>
            <w:tcW w:w="2517" w:type="dxa"/>
            <w:vAlign w:val="center"/>
          </w:tcPr>
          <w:p w:rsidR="00F636AF" w:rsidRDefault="00F636AF" w:rsidP="00303067">
            <w:pPr>
              <w:jc w:val="center"/>
              <w:rPr>
                <w:rFonts w:eastAsia="Calibri"/>
                <w:sz w:val="24"/>
                <w:szCs w:val="24"/>
                <w:lang w:eastAsia="en-US"/>
              </w:rPr>
            </w:pPr>
            <w:r>
              <w:rPr>
                <w:rFonts w:eastAsia="Calibri"/>
                <w:sz w:val="24"/>
                <w:szCs w:val="24"/>
                <w:lang w:eastAsia="en-US"/>
              </w:rPr>
              <w:t>зачет в 5 семестре</w:t>
            </w:r>
          </w:p>
          <w:p w:rsidR="007938D6" w:rsidRDefault="00F636AF" w:rsidP="00303067">
            <w:pPr>
              <w:jc w:val="center"/>
              <w:rPr>
                <w:rFonts w:eastAsia="Calibri"/>
                <w:sz w:val="24"/>
                <w:szCs w:val="24"/>
                <w:lang w:eastAsia="en-US"/>
              </w:rPr>
            </w:pPr>
            <w:r>
              <w:rPr>
                <w:rFonts w:eastAsia="Calibri"/>
                <w:sz w:val="24"/>
                <w:szCs w:val="24"/>
                <w:lang w:eastAsia="en-US"/>
              </w:rPr>
              <w:t>экзамен в 6</w:t>
            </w:r>
            <w:r w:rsidR="007938D6" w:rsidRPr="00137188">
              <w:rPr>
                <w:rFonts w:eastAsia="Calibri"/>
                <w:sz w:val="24"/>
                <w:szCs w:val="24"/>
                <w:lang w:eastAsia="en-US"/>
              </w:rPr>
              <w:t xml:space="preserve"> семестре</w:t>
            </w:r>
          </w:p>
          <w:p w:rsidR="00AC7E3A" w:rsidRPr="00137188" w:rsidRDefault="00AC7E3A" w:rsidP="00303067">
            <w:pPr>
              <w:jc w:val="center"/>
              <w:rPr>
                <w:rFonts w:eastAsia="Calibri"/>
                <w:sz w:val="24"/>
                <w:szCs w:val="24"/>
                <w:lang w:eastAsia="en-US"/>
              </w:rPr>
            </w:pPr>
            <w:r>
              <w:rPr>
                <w:rFonts w:eastAsia="Calibri"/>
                <w:sz w:val="24"/>
                <w:szCs w:val="24"/>
                <w:lang w:eastAsia="en-US"/>
              </w:rPr>
              <w:t>курсовая работа в 6 семестре</w:t>
            </w:r>
          </w:p>
        </w:tc>
      </w:tr>
    </w:tbl>
    <w:p w:rsidR="004B36D6" w:rsidRDefault="004B36D6" w:rsidP="00980930">
      <w:pPr>
        <w:widowControl/>
        <w:autoSpaceDE/>
        <w:autoSpaceDN/>
        <w:adjustRightInd/>
        <w:ind w:firstLine="709"/>
        <w:jc w:val="both"/>
        <w:rPr>
          <w:rFonts w:eastAsia="Calibri"/>
          <w:sz w:val="24"/>
          <w:szCs w:val="24"/>
          <w:lang w:eastAsia="en-US"/>
        </w:rPr>
      </w:pPr>
    </w:p>
    <w:p w:rsidR="00556C6C" w:rsidRDefault="00556C6C" w:rsidP="00980930">
      <w:pPr>
        <w:widowControl/>
        <w:autoSpaceDE/>
        <w:autoSpaceDN/>
        <w:adjustRightInd/>
        <w:ind w:firstLine="709"/>
        <w:jc w:val="both"/>
        <w:rPr>
          <w:rFonts w:eastAsia="Calibri"/>
          <w:sz w:val="24"/>
          <w:szCs w:val="24"/>
          <w:lang w:eastAsia="en-US"/>
        </w:rPr>
      </w:pPr>
      <w:r>
        <w:rPr>
          <w:rFonts w:eastAsia="Calibri"/>
          <w:sz w:val="24"/>
          <w:szCs w:val="24"/>
          <w:lang w:eastAsia="en-US"/>
        </w:rPr>
        <w:t>Учебным планом предусмотрено выполнение курсовой работы по дисциплине</w:t>
      </w:r>
    </w:p>
    <w:p w:rsidR="00556C6C" w:rsidRPr="00234629" w:rsidRDefault="00556C6C" w:rsidP="00980930">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41CFA" w:rsidTr="00041CFA">
        <w:trPr>
          <w:trHeight w:val="90"/>
        </w:trPr>
        <w:tc>
          <w:tcPr>
            <w:tcW w:w="5576" w:type="dxa"/>
            <w:noWrap/>
            <w:vAlign w:val="bottom"/>
            <w:hideMark/>
          </w:tcPr>
          <w:p w:rsidR="00041CFA" w:rsidRDefault="00041CFA">
            <w:pPr>
              <w:spacing w:line="276" w:lineRule="auto"/>
              <w:rPr>
                <w:rFonts w:eastAsia="Calibri"/>
                <w:sz w:val="22"/>
                <w:szCs w:val="22"/>
                <w:lang w:eastAsia="en-US"/>
              </w:rPr>
            </w:pPr>
          </w:p>
        </w:tc>
        <w:tc>
          <w:tcPr>
            <w:tcW w:w="459" w:type="dxa"/>
            <w:noWrap/>
            <w:vAlign w:val="bottom"/>
            <w:hideMark/>
          </w:tcPr>
          <w:p w:rsidR="00041CFA" w:rsidRDefault="00041CFA">
            <w:pPr>
              <w:spacing w:line="276" w:lineRule="auto"/>
              <w:rPr>
                <w:rFonts w:eastAsia="Calibri"/>
                <w:sz w:val="22"/>
                <w:szCs w:val="22"/>
                <w:lang w:eastAsia="en-US"/>
              </w:rPr>
            </w:pPr>
          </w:p>
        </w:tc>
        <w:tc>
          <w:tcPr>
            <w:tcW w:w="44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780" w:type="dxa"/>
            <w:noWrap/>
            <w:vAlign w:val="bottom"/>
            <w:hideMark/>
          </w:tcPr>
          <w:p w:rsidR="00041CFA" w:rsidRDefault="00041CFA">
            <w:pPr>
              <w:spacing w:line="276" w:lineRule="auto"/>
              <w:rPr>
                <w:rFonts w:eastAsia="Calibri"/>
                <w:sz w:val="22"/>
                <w:szCs w:val="22"/>
                <w:lang w:eastAsia="en-US"/>
              </w:rPr>
            </w:pPr>
          </w:p>
        </w:tc>
      </w:tr>
      <w:tr w:rsidR="00041CFA" w:rsidTr="00041CF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041CFA" w:rsidRPr="00041CFA" w:rsidRDefault="00041CFA" w:rsidP="00556C6C">
            <w:pPr>
              <w:rPr>
                <w:b/>
                <w:bCs/>
                <w:color w:val="000000"/>
                <w:sz w:val="24"/>
                <w:szCs w:val="24"/>
                <w:lang w:eastAsia="en-US"/>
              </w:rPr>
            </w:pPr>
            <w:r>
              <w:rPr>
                <w:b/>
                <w:bCs/>
                <w:color w:val="000000"/>
                <w:sz w:val="24"/>
                <w:szCs w:val="24"/>
                <w:lang w:eastAsia="en-US"/>
              </w:rPr>
              <w:t xml:space="preserve">Семестр </w:t>
            </w:r>
            <w:r w:rsidR="00556C6C">
              <w:rPr>
                <w:b/>
                <w:bCs/>
                <w:color w:val="000000"/>
                <w:sz w:val="24"/>
                <w:szCs w:val="24"/>
                <w:lang w:eastAsia="en-US"/>
              </w:rPr>
              <w:t>7</w:t>
            </w:r>
          </w:p>
        </w:tc>
      </w:tr>
      <w:tr w:rsidR="00041CFA" w:rsidTr="00041CF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41CFA" w:rsidRDefault="00041CFA">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041CFA" w:rsidRDefault="00041CFA">
            <w:pPr>
              <w:jc w:val="center"/>
              <w:rPr>
                <w:b/>
                <w:bCs/>
                <w:color w:val="000000"/>
                <w:lang w:eastAsia="en-US"/>
              </w:rPr>
            </w:pPr>
            <w:r>
              <w:rPr>
                <w:b/>
                <w:bCs/>
                <w:color w:val="000000"/>
                <w:lang w:eastAsia="en-US"/>
              </w:rPr>
              <w:t>Всего</w:t>
            </w:r>
          </w:p>
        </w:tc>
      </w:tr>
      <w:tr w:rsidR="00041CFA"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E154D" w:rsidRPr="004E154D" w:rsidRDefault="00095268" w:rsidP="00095268">
            <w:pPr>
              <w:widowControl/>
              <w:autoSpaceDE/>
              <w:autoSpaceDN/>
              <w:adjustRightInd/>
              <w:ind w:left="360"/>
              <w:rPr>
                <w:sz w:val="24"/>
                <w:szCs w:val="24"/>
              </w:rPr>
            </w:pPr>
            <w:r>
              <w:rPr>
                <w:sz w:val="24"/>
                <w:szCs w:val="24"/>
              </w:rPr>
              <w:t xml:space="preserve">Тема 1. </w:t>
            </w:r>
            <w:r w:rsidR="004E154D" w:rsidRPr="004E154D">
              <w:rPr>
                <w:sz w:val="24"/>
                <w:szCs w:val="24"/>
              </w:rPr>
              <w:t>Общие представления о педагогическом проектировании</w:t>
            </w:r>
          </w:p>
          <w:p w:rsidR="00041CFA" w:rsidRPr="004E154D" w:rsidRDefault="00041CFA" w:rsidP="009F5CBC">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041CFA" w:rsidRDefault="00867D0E"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041CFA" w:rsidRDefault="00041CFA" w:rsidP="00746E6E">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041CFA" w:rsidRDefault="00556C6C"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041CFA" w:rsidRDefault="00556C6C" w:rsidP="00746E6E">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041CFA" w:rsidRDefault="00867D0E" w:rsidP="00867D0E">
            <w:pPr>
              <w:jc w:val="center"/>
              <w:rPr>
                <w:b/>
                <w:bCs/>
                <w:color w:val="000000"/>
                <w:sz w:val="24"/>
                <w:szCs w:val="24"/>
                <w:lang w:eastAsia="en-US"/>
              </w:rPr>
            </w:pPr>
            <w:r>
              <w:rPr>
                <w:b/>
                <w:bCs/>
                <w:color w:val="000000"/>
                <w:sz w:val="24"/>
                <w:szCs w:val="24"/>
                <w:lang w:eastAsia="en-US"/>
              </w:rPr>
              <w:t>12</w:t>
            </w:r>
          </w:p>
        </w:tc>
      </w:tr>
      <w:tr w:rsidR="00041CFA"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41CFA" w:rsidRPr="004E154D" w:rsidRDefault="00041CFA">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41CFA" w:rsidRDefault="00041CFA">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b/>
                <w:bCs/>
                <w:i/>
                <w:iCs/>
                <w:color w:val="000000"/>
                <w:sz w:val="24"/>
                <w:szCs w:val="24"/>
                <w:lang w:eastAsia="en-US"/>
              </w:rPr>
            </w:pPr>
            <w:r>
              <w:rPr>
                <w:b/>
                <w:bCs/>
                <w:i/>
                <w:iCs/>
                <w:color w:val="000000"/>
                <w:sz w:val="24"/>
                <w:szCs w:val="24"/>
                <w:lang w:eastAsia="en-US"/>
              </w:rPr>
              <w:t>4</w:t>
            </w:r>
          </w:p>
        </w:tc>
      </w:tr>
      <w:tr w:rsidR="00F159C7" w:rsidTr="00911352">
        <w:trPr>
          <w:trHeight w:val="810"/>
        </w:trPr>
        <w:tc>
          <w:tcPr>
            <w:tcW w:w="5576" w:type="dxa"/>
            <w:vMerge w:val="restart"/>
            <w:tcBorders>
              <w:top w:val="nil"/>
              <w:left w:val="single" w:sz="8" w:space="0" w:color="auto"/>
              <w:right w:val="single" w:sz="8" w:space="0" w:color="auto"/>
            </w:tcBorders>
            <w:vAlign w:val="center"/>
            <w:hideMark/>
          </w:tcPr>
          <w:p w:rsidR="00F159C7" w:rsidRPr="004E154D" w:rsidRDefault="00095268" w:rsidP="00095268">
            <w:pPr>
              <w:widowControl/>
              <w:autoSpaceDE/>
              <w:autoSpaceDN/>
              <w:adjustRightInd/>
              <w:ind w:left="360"/>
              <w:rPr>
                <w:sz w:val="24"/>
                <w:szCs w:val="24"/>
              </w:rPr>
            </w:pPr>
            <w:r>
              <w:rPr>
                <w:sz w:val="24"/>
                <w:szCs w:val="24"/>
              </w:rPr>
              <w:t xml:space="preserve">Тема 2. </w:t>
            </w:r>
            <w:r w:rsidR="00F159C7" w:rsidRPr="004E154D">
              <w:rPr>
                <w:sz w:val="24"/>
                <w:szCs w:val="24"/>
              </w:rPr>
              <w:t>Особенности педагогического проектиро</w:t>
            </w:r>
            <w:r w:rsidR="00F159C7">
              <w:rPr>
                <w:sz w:val="24"/>
                <w:szCs w:val="24"/>
              </w:rPr>
              <w:t xml:space="preserve">вания в </w:t>
            </w:r>
            <w:r w:rsidR="00F159C7" w:rsidRPr="004E154D">
              <w:rPr>
                <w:sz w:val="24"/>
                <w:szCs w:val="24"/>
              </w:rPr>
              <w:t xml:space="preserve">деятельности специалистов ДОО </w:t>
            </w:r>
          </w:p>
          <w:p w:rsidR="00F159C7" w:rsidRPr="004E154D"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159C7" w:rsidRPr="00911352" w:rsidRDefault="00F159C7" w:rsidP="00F159C7">
            <w:pPr>
              <w:jc w:val="center"/>
              <w:rPr>
                <w:color w:val="000000"/>
                <w:lang w:eastAsia="en-US"/>
              </w:rPr>
            </w:pPr>
            <w:r w:rsidRPr="0091135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7F4A96">
            <w:pPr>
              <w:jc w:val="center"/>
              <w:rPr>
                <w:i/>
                <w:iCs/>
                <w:color w:val="000000"/>
                <w:sz w:val="24"/>
                <w:szCs w:val="24"/>
                <w:lang w:eastAsia="en-US"/>
              </w:rPr>
            </w:pPr>
            <w:r w:rsidRPr="00911352">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556C6C">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556C6C">
            <w:pPr>
              <w:jc w:val="center"/>
              <w:rPr>
                <w:i/>
                <w:iCs/>
                <w:color w:val="000000"/>
                <w:sz w:val="24"/>
                <w:szCs w:val="24"/>
                <w:lang w:eastAsia="en-US"/>
              </w:rPr>
            </w:pPr>
            <w:r>
              <w:rPr>
                <w:i/>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F159C7" w:rsidRPr="00911352" w:rsidRDefault="00867D0E">
            <w:pPr>
              <w:jc w:val="center"/>
              <w:rPr>
                <w:b/>
                <w:bCs/>
                <w:i/>
                <w:iCs/>
                <w:color w:val="000000"/>
                <w:sz w:val="24"/>
                <w:szCs w:val="24"/>
                <w:lang w:eastAsia="en-US"/>
              </w:rPr>
            </w:pPr>
            <w:r>
              <w:rPr>
                <w:b/>
                <w:bCs/>
                <w:i/>
                <w:iCs/>
                <w:color w:val="000000"/>
                <w:sz w:val="24"/>
                <w:szCs w:val="24"/>
                <w:lang w:eastAsia="en-US"/>
              </w:rPr>
              <w:t>12</w:t>
            </w:r>
          </w:p>
        </w:tc>
      </w:tr>
      <w:tr w:rsidR="00F159C7" w:rsidTr="00F159C7">
        <w:trPr>
          <w:trHeight w:val="810"/>
        </w:trPr>
        <w:tc>
          <w:tcPr>
            <w:tcW w:w="5576" w:type="dxa"/>
            <w:vMerge/>
            <w:tcBorders>
              <w:left w:val="single" w:sz="8" w:space="0" w:color="auto"/>
              <w:bottom w:val="single" w:sz="8" w:space="0" w:color="000000"/>
              <w:right w:val="single" w:sz="8" w:space="0" w:color="auto"/>
            </w:tcBorders>
            <w:vAlign w:val="center"/>
            <w:hideMark/>
          </w:tcPr>
          <w:p w:rsidR="00F159C7" w:rsidRPr="004E154D"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59C7" w:rsidRDefault="00F159C7" w:rsidP="00F159C7">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b/>
                <w:bCs/>
                <w:i/>
                <w:iCs/>
                <w:color w:val="000000"/>
                <w:sz w:val="24"/>
                <w:szCs w:val="24"/>
                <w:lang w:eastAsia="en-US"/>
              </w:rPr>
            </w:pPr>
          </w:p>
        </w:tc>
      </w:tr>
      <w:tr w:rsidR="00F159C7" w:rsidTr="00F159C7">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59C7" w:rsidRPr="004E154D" w:rsidRDefault="00095268" w:rsidP="00095268">
            <w:pPr>
              <w:widowControl/>
              <w:autoSpaceDE/>
              <w:autoSpaceDN/>
              <w:adjustRightInd/>
              <w:ind w:left="360"/>
              <w:rPr>
                <w:color w:val="000000"/>
                <w:sz w:val="24"/>
                <w:szCs w:val="24"/>
                <w:lang w:eastAsia="en-US"/>
              </w:rPr>
            </w:pPr>
            <w:r>
              <w:rPr>
                <w:color w:val="000000"/>
                <w:sz w:val="24"/>
                <w:szCs w:val="24"/>
                <w:lang w:eastAsia="en-US"/>
              </w:rPr>
              <w:t xml:space="preserve">Тема 3. </w:t>
            </w:r>
            <w:r w:rsidRPr="00095268">
              <w:rPr>
                <w:color w:val="000000"/>
                <w:sz w:val="24"/>
                <w:szCs w:val="24"/>
                <w:lang w:eastAsia="en-US"/>
              </w:rPr>
              <w:t xml:space="preserve">Проектирование современной образовательной среды  дошкольного  учреждения, обеспечивающей качественное образование детей </w:t>
            </w:r>
          </w:p>
        </w:tc>
        <w:tc>
          <w:tcPr>
            <w:tcW w:w="899" w:type="dxa"/>
            <w:gridSpan w:val="2"/>
            <w:vMerge w:val="restart"/>
            <w:tcBorders>
              <w:top w:val="single" w:sz="8" w:space="0" w:color="auto"/>
              <w:left w:val="nil"/>
              <w:right w:val="single" w:sz="8" w:space="0" w:color="000000"/>
            </w:tcBorders>
            <w:vAlign w:val="center"/>
            <w:hideMark/>
          </w:tcPr>
          <w:p w:rsidR="00F159C7" w:rsidRDefault="00F159C7">
            <w:pPr>
              <w:jc w:val="center"/>
              <w:rPr>
                <w:color w:val="000000"/>
                <w:lang w:eastAsia="en-US"/>
              </w:rPr>
            </w:pPr>
            <w:r>
              <w:rPr>
                <w:color w:val="000000"/>
                <w:lang w:eastAsia="en-US"/>
              </w:rPr>
              <w:t>Всего часов</w:t>
            </w:r>
          </w:p>
          <w:p w:rsidR="00F159C7" w:rsidRDefault="00F159C7" w:rsidP="00F159C7">
            <w:pPr>
              <w:jc w:val="center"/>
              <w:rPr>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vAlign w:val="center"/>
            <w:hideMark/>
          </w:tcPr>
          <w:p w:rsidR="00F159C7" w:rsidRDefault="007F4A96"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867D0E"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556C6C"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556C6C" w:rsidP="00746E6E">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F159C7" w:rsidRDefault="00867D0E" w:rsidP="00867D0E">
            <w:pPr>
              <w:jc w:val="center"/>
              <w:rPr>
                <w:b/>
                <w:bCs/>
                <w:color w:val="000000"/>
                <w:sz w:val="24"/>
                <w:szCs w:val="24"/>
                <w:lang w:eastAsia="en-US"/>
              </w:rPr>
            </w:pPr>
            <w:r>
              <w:rPr>
                <w:b/>
                <w:bCs/>
                <w:color w:val="000000"/>
                <w:sz w:val="24"/>
                <w:szCs w:val="24"/>
                <w:lang w:eastAsia="en-US"/>
              </w:rPr>
              <w:t>16</w:t>
            </w:r>
          </w:p>
        </w:tc>
      </w:tr>
      <w:tr w:rsidR="00F159C7" w:rsidTr="00F159C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59C7" w:rsidRPr="004E154D" w:rsidRDefault="00F159C7">
            <w:pPr>
              <w:rPr>
                <w:color w:val="000000"/>
                <w:sz w:val="24"/>
                <w:szCs w:val="24"/>
                <w:lang w:eastAsia="en-US"/>
              </w:rPr>
            </w:pPr>
          </w:p>
        </w:tc>
        <w:tc>
          <w:tcPr>
            <w:tcW w:w="899" w:type="dxa"/>
            <w:gridSpan w:val="2"/>
            <w:vMerge/>
            <w:tcBorders>
              <w:left w:val="nil"/>
              <w:bottom w:val="single" w:sz="8" w:space="0" w:color="auto"/>
              <w:right w:val="single" w:sz="8" w:space="0" w:color="000000"/>
            </w:tcBorders>
            <w:shd w:val="clear" w:color="auto" w:fill="F2F2F2"/>
            <w:vAlign w:val="center"/>
            <w:hideMark/>
          </w:tcPr>
          <w:p w:rsidR="00F159C7" w:rsidRDefault="00F159C7">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rsidP="006A1665">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867D0E" w:rsidP="006A1665">
            <w:pPr>
              <w:jc w:val="center"/>
              <w:rPr>
                <w:b/>
                <w:bCs/>
                <w:i/>
                <w:iCs/>
                <w:color w:val="000000"/>
                <w:sz w:val="24"/>
                <w:szCs w:val="24"/>
                <w:lang w:eastAsia="en-US"/>
              </w:rPr>
            </w:pPr>
            <w:r>
              <w:rPr>
                <w:b/>
                <w:bCs/>
                <w:i/>
                <w:iCs/>
                <w:color w:val="000000"/>
                <w:sz w:val="24"/>
                <w:szCs w:val="24"/>
                <w:lang w:eastAsia="en-US"/>
              </w:rPr>
              <w:t>8</w:t>
            </w:r>
          </w:p>
        </w:tc>
      </w:tr>
      <w:tr w:rsidR="00D42C84"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59C7" w:rsidRPr="00F159C7" w:rsidRDefault="00095268" w:rsidP="00095268">
            <w:pPr>
              <w:widowControl/>
              <w:autoSpaceDE/>
              <w:autoSpaceDN/>
              <w:adjustRightInd/>
              <w:ind w:left="360"/>
              <w:rPr>
                <w:sz w:val="24"/>
                <w:szCs w:val="24"/>
              </w:rPr>
            </w:pPr>
            <w:r>
              <w:rPr>
                <w:sz w:val="24"/>
                <w:szCs w:val="24"/>
              </w:rPr>
              <w:t xml:space="preserve">Тема 4. </w:t>
            </w:r>
            <w:r w:rsidR="00F159C7" w:rsidRPr="00F159C7">
              <w:rPr>
                <w:sz w:val="24"/>
                <w:szCs w:val="24"/>
              </w:rPr>
              <w:t xml:space="preserve">Проектирование обязательной части ООП ДО и части, формируемой участниками образовательных отношений. </w:t>
            </w:r>
          </w:p>
          <w:p w:rsidR="00D42C84" w:rsidRPr="004E154D" w:rsidRDefault="00D42C84" w:rsidP="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D42C84" w:rsidRDefault="00D42C84">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D42C84" w:rsidRDefault="00867D0E">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D42C84" w:rsidRDefault="00867D0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D42C84" w:rsidRDefault="00556C6C">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D42C84" w:rsidRDefault="00556C6C">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D42C84" w:rsidRDefault="00867D0E" w:rsidP="00867D0E">
            <w:pPr>
              <w:jc w:val="center"/>
              <w:rPr>
                <w:b/>
                <w:bCs/>
                <w:color w:val="000000"/>
                <w:sz w:val="24"/>
                <w:szCs w:val="24"/>
                <w:lang w:eastAsia="en-US"/>
              </w:rPr>
            </w:pPr>
            <w:r>
              <w:rPr>
                <w:b/>
                <w:bCs/>
                <w:color w:val="000000"/>
                <w:sz w:val="24"/>
                <w:szCs w:val="24"/>
                <w:lang w:eastAsia="en-US"/>
              </w:rPr>
              <w:t>14</w:t>
            </w:r>
          </w:p>
        </w:tc>
      </w:tr>
      <w:tr w:rsidR="00D42C84"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42C84" w:rsidRDefault="00D42C84">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42C84" w:rsidRDefault="00D42C84">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42C84" w:rsidRDefault="00D42C84">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D42C84"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D42C84" w:rsidRDefault="00D42C84">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42C84" w:rsidRDefault="00D42C84">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D42C84" w:rsidRDefault="00867D0E">
            <w:pPr>
              <w:jc w:val="center"/>
              <w:rPr>
                <w:b/>
                <w:bCs/>
                <w:i/>
                <w:iCs/>
                <w:color w:val="000000"/>
                <w:sz w:val="24"/>
                <w:szCs w:val="24"/>
                <w:lang w:eastAsia="en-US"/>
              </w:rPr>
            </w:pPr>
            <w:r>
              <w:rPr>
                <w:b/>
                <w:bCs/>
                <w:i/>
                <w:iCs/>
                <w:color w:val="000000"/>
                <w:sz w:val="24"/>
                <w:szCs w:val="24"/>
                <w:lang w:eastAsia="en-US"/>
              </w:rPr>
              <w:t>4</w:t>
            </w:r>
          </w:p>
        </w:tc>
      </w:tr>
      <w:tr w:rsidR="00F159C7" w:rsidTr="00911352">
        <w:trPr>
          <w:trHeight w:val="810"/>
        </w:trPr>
        <w:tc>
          <w:tcPr>
            <w:tcW w:w="5576" w:type="dxa"/>
            <w:vMerge w:val="restart"/>
            <w:tcBorders>
              <w:top w:val="nil"/>
              <w:left w:val="single" w:sz="8" w:space="0" w:color="auto"/>
              <w:right w:val="single" w:sz="8" w:space="0" w:color="auto"/>
            </w:tcBorders>
            <w:vAlign w:val="center"/>
            <w:hideMark/>
          </w:tcPr>
          <w:p w:rsidR="00F159C7" w:rsidRDefault="00095268" w:rsidP="00095268">
            <w:pPr>
              <w:ind w:left="360"/>
              <w:rPr>
                <w:color w:val="000000"/>
                <w:sz w:val="24"/>
                <w:szCs w:val="24"/>
                <w:lang w:eastAsia="en-US"/>
              </w:rPr>
            </w:pPr>
            <w:r>
              <w:rPr>
                <w:color w:val="000000"/>
                <w:sz w:val="24"/>
                <w:szCs w:val="24"/>
                <w:lang w:eastAsia="en-US"/>
              </w:rPr>
              <w:t xml:space="preserve">Тема 5. </w:t>
            </w:r>
            <w:r w:rsidR="00F159C7" w:rsidRPr="00F159C7">
              <w:rPr>
                <w:color w:val="000000"/>
                <w:sz w:val="24"/>
                <w:szCs w:val="24"/>
                <w:lang w:eastAsia="en-US"/>
              </w:rPr>
              <w:t>Характеристика содержания основных разделов Программы (целевого, содержательно</w:t>
            </w:r>
            <w:r w:rsidR="00F159C7" w:rsidRPr="00F159C7">
              <w:rPr>
                <w:color w:val="000000"/>
                <w:sz w:val="24"/>
                <w:szCs w:val="24"/>
                <w:lang w:eastAsia="en-US"/>
              </w:rPr>
              <w:lastRenderedPageBreak/>
              <w:t xml:space="preserve">го и организационного). </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159C7" w:rsidRDefault="00F159C7" w:rsidP="00F159C7">
            <w:pPr>
              <w:jc w:val="center"/>
              <w:rPr>
                <w:color w:val="000000"/>
                <w:lang w:eastAsia="en-US"/>
              </w:rPr>
            </w:pPr>
            <w:r>
              <w:rPr>
                <w:color w:val="000000"/>
                <w:lang w:eastAsia="en-US"/>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867D0E">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F159C7" w:rsidRDefault="007F4A96">
            <w:pPr>
              <w:jc w:val="center"/>
              <w:rPr>
                <w:i/>
                <w:iCs/>
                <w:color w:val="000000"/>
                <w:sz w:val="24"/>
                <w:szCs w:val="24"/>
                <w:lang w:eastAsia="en-US"/>
              </w:rPr>
            </w:pPr>
            <w:r>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7F4A96">
            <w:pPr>
              <w:jc w:val="center"/>
              <w:rPr>
                <w:i/>
                <w:iCs/>
                <w:color w:val="000000"/>
                <w:sz w:val="24"/>
                <w:szCs w:val="24"/>
                <w:lang w:eastAsia="en-US"/>
              </w:rPr>
            </w:pPr>
            <w:r>
              <w:rPr>
                <w:i/>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auto"/>
            <w:vAlign w:val="center"/>
            <w:hideMark/>
          </w:tcPr>
          <w:p w:rsidR="00F159C7" w:rsidRDefault="00867D0E">
            <w:pPr>
              <w:jc w:val="center"/>
              <w:rPr>
                <w:b/>
                <w:bCs/>
                <w:i/>
                <w:iCs/>
                <w:color w:val="000000"/>
                <w:sz w:val="24"/>
                <w:szCs w:val="24"/>
                <w:lang w:eastAsia="en-US"/>
              </w:rPr>
            </w:pPr>
            <w:r>
              <w:rPr>
                <w:b/>
                <w:bCs/>
                <w:i/>
                <w:iCs/>
                <w:color w:val="000000"/>
                <w:sz w:val="24"/>
                <w:szCs w:val="24"/>
                <w:lang w:eastAsia="en-US"/>
              </w:rPr>
              <w:t>18</w:t>
            </w:r>
          </w:p>
        </w:tc>
      </w:tr>
      <w:tr w:rsidR="00F159C7" w:rsidTr="00F159C7">
        <w:trPr>
          <w:trHeight w:val="810"/>
        </w:trPr>
        <w:tc>
          <w:tcPr>
            <w:tcW w:w="5576" w:type="dxa"/>
            <w:vMerge/>
            <w:tcBorders>
              <w:left w:val="single" w:sz="8" w:space="0" w:color="auto"/>
              <w:bottom w:val="single" w:sz="8" w:space="0" w:color="000000"/>
              <w:right w:val="single" w:sz="8" w:space="0" w:color="auto"/>
            </w:tcBorders>
            <w:vAlign w:val="center"/>
            <w:hideMark/>
          </w:tcPr>
          <w:p w:rsidR="00F159C7"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59C7" w:rsidRDefault="00F159C7" w:rsidP="00F159C7">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b/>
                <w:bCs/>
                <w:i/>
                <w:iCs/>
                <w:color w:val="000000"/>
                <w:sz w:val="24"/>
                <w:szCs w:val="24"/>
                <w:lang w:eastAsia="en-US"/>
              </w:rPr>
            </w:pPr>
            <w:r>
              <w:rPr>
                <w:b/>
                <w:bCs/>
                <w:i/>
                <w:iCs/>
                <w:color w:val="000000"/>
                <w:sz w:val="24"/>
                <w:szCs w:val="24"/>
                <w:lang w:eastAsia="en-US"/>
              </w:rPr>
              <w:t>4</w:t>
            </w:r>
          </w:p>
        </w:tc>
      </w:tr>
      <w:tr w:rsidR="00041CFA"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041CFA" w:rsidRDefault="00041CFA">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041CFA" w:rsidRDefault="00DA4098">
            <w:pPr>
              <w:jc w:val="center"/>
              <w:rPr>
                <w:color w:val="000000"/>
                <w:sz w:val="24"/>
                <w:szCs w:val="24"/>
                <w:lang w:eastAsia="en-US"/>
              </w:rPr>
            </w:pPr>
            <w:r>
              <w:rPr>
                <w:color w:val="000000"/>
                <w:sz w:val="24"/>
                <w:szCs w:val="24"/>
                <w:lang w:eastAsia="en-US"/>
              </w:rPr>
              <w:t>16</w:t>
            </w:r>
          </w:p>
        </w:tc>
        <w:tc>
          <w:tcPr>
            <w:tcW w:w="680" w:type="dxa"/>
            <w:tcBorders>
              <w:top w:val="nil"/>
              <w:left w:val="nil"/>
              <w:bottom w:val="single" w:sz="8" w:space="0" w:color="auto"/>
              <w:right w:val="single" w:sz="8" w:space="0" w:color="auto"/>
            </w:tcBorders>
            <w:vAlign w:val="center"/>
            <w:hideMark/>
          </w:tcPr>
          <w:p w:rsidR="00041CFA" w:rsidRDefault="00DA4098">
            <w:pPr>
              <w:jc w:val="center"/>
              <w:rPr>
                <w:color w:val="000000"/>
                <w:sz w:val="24"/>
                <w:szCs w:val="24"/>
                <w:lang w:eastAsia="en-US"/>
              </w:rPr>
            </w:pPr>
            <w:r>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041CFA" w:rsidRDefault="00556C6C">
            <w:pPr>
              <w:jc w:val="center"/>
              <w:rPr>
                <w:color w:val="000000"/>
                <w:sz w:val="24"/>
                <w:szCs w:val="24"/>
                <w:lang w:eastAsia="en-US"/>
              </w:rPr>
            </w:pPr>
            <w:r>
              <w:rPr>
                <w:color w:val="000000"/>
                <w:sz w:val="24"/>
                <w:szCs w:val="24"/>
                <w:lang w:eastAsia="en-US"/>
              </w:rPr>
              <w:t>24</w:t>
            </w:r>
          </w:p>
        </w:tc>
        <w:tc>
          <w:tcPr>
            <w:tcW w:w="680" w:type="dxa"/>
            <w:tcBorders>
              <w:top w:val="nil"/>
              <w:left w:val="nil"/>
              <w:bottom w:val="single" w:sz="8" w:space="0" w:color="auto"/>
              <w:right w:val="single" w:sz="8" w:space="0" w:color="auto"/>
            </w:tcBorders>
            <w:vAlign w:val="center"/>
            <w:hideMark/>
          </w:tcPr>
          <w:p w:rsidR="00041CFA" w:rsidRDefault="00556C6C">
            <w:pPr>
              <w:jc w:val="center"/>
              <w:rPr>
                <w:color w:val="000000"/>
                <w:sz w:val="24"/>
                <w:szCs w:val="24"/>
                <w:lang w:eastAsia="en-US"/>
              </w:rPr>
            </w:pPr>
            <w:r>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rsidR="00041CFA" w:rsidRDefault="00556C6C" w:rsidP="00DA4098">
            <w:pPr>
              <w:jc w:val="center"/>
              <w:rPr>
                <w:b/>
                <w:bCs/>
                <w:color w:val="000000"/>
                <w:sz w:val="24"/>
                <w:szCs w:val="24"/>
                <w:lang w:eastAsia="en-US"/>
              </w:rPr>
            </w:pPr>
            <w:r>
              <w:rPr>
                <w:b/>
                <w:bCs/>
                <w:color w:val="000000"/>
                <w:sz w:val="24"/>
                <w:szCs w:val="24"/>
                <w:lang w:eastAsia="en-US"/>
              </w:rPr>
              <w:t>72</w:t>
            </w:r>
          </w:p>
        </w:tc>
      </w:tr>
      <w:tr w:rsidR="00041CFA"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41CFA" w:rsidRDefault="00041CFA">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41CFA" w:rsidRDefault="00041CFA">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DA4098">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b/>
                <w:bCs/>
                <w:i/>
                <w:iCs/>
                <w:color w:val="000000"/>
                <w:sz w:val="24"/>
                <w:szCs w:val="24"/>
                <w:lang w:eastAsia="en-US"/>
              </w:rPr>
            </w:pPr>
            <w:r>
              <w:rPr>
                <w:b/>
                <w:bCs/>
                <w:i/>
                <w:iCs/>
                <w:color w:val="000000"/>
                <w:sz w:val="24"/>
                <w:szCs w:val="24"/>
                <w:lang w:eastAsia="en-US"/>
              </w:rPr>
              <w:t>12</w:t>
            </w:r>
          </w:p>
        </w:tc>
      </w:tr>
      <w:tr w:rsidR="00041CFA" w:rsidTr="00041CFA">
        <w:trPr>
          <w:trHeight w:val="810"/>
        </w:trPr>
        <w:tc>
          <w:tcPr>
            <w:tcW w:w="5576" w:type="dxa"/>
            <w:tcBorders>
              <w:top w:val="nil"/>
              <w:left w:val="single" w:sz="8" w:space="0" w:color="auto"/>
              <w:bottom w:val="single" w:sz="8" w:space="0" w:color="auto"/>
              <w:right w:val="single" w:sz="8" w:space="0" w:color="auto"/>
            </w:tcBorders>
            <w:vAlign w:val="center"/>
            <w:hideMark/>
          </w:tcPr>
          <w:p w:rsidR="00041CFA" w:rsidRDefault="008A5A24">
            <w:pPr>
              <w:jc w:val="center"/>
              <w:rPr>
                <w:color w:val="000000"/>
                <w:sz w:val="24"/>
                <w:szCs w:val="24"/>
                <w:lang w:eastAsia="en-US"/>
              </w:rPr>
            </w:pPr>
            <w:r>
              <w:rPr>
                <w:color w:val="000000"/>
                <w:sz w:val="24"/>
                <w:szCs w:val="24"/>
                <w:lang w:eastAsia="en-US"/>
              </w:rPr>
              <w:t>Контроль (зачет</w:t>
            </w:r>
            <w:r w:rsidR="00041CFA">
              <w:rPr>
                <w:color w:val="000000"/>
                <w:sz w:val="24"/>
                <w:szCs w:val="24"/>
                <w:lang w:eastAsia="en-US"/>
              </w:rPr>
              <w:t>)</w:t>
            </w:r>
          </w:p>
        </w:tc>
        <w:tc>
          <w:tcPr>
            <w:tcW w:w="459"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041CFA" w:rsidRDefault="008A5A24">
            <w:pPr>
              <w:jc w:val="center"/>
              <w:rPr>
                <w:b/>
                <w:bCs/>
                <w:color w:val="000000"/>
                <w:sz w:val="24"/>
                <w:szCs w:val="24"/>
                <w:lang w:eastAsia="en-US"/>
              </w:rPr>
            </w:pPr>
            <w:r>
              <w:rPr>
                <w:b/>
                <w:bCs/>
                <w:color w:val="000000"/>
                <w:sz w:val="24"/>
                <w:szCs w:val="24"/>
                <w:lang w:eastAsia="en-US"/>
              </w:rPr>
              <w:t>0</w:t>
            </w:r>
          </w:p>
        </w:tc>
      </w:tr>
      <w:tr w:rsidR="00041CFA" w:rsidTr="00041CFA">
        <w:trPr>
          <w:trHeight w:val="810"/>
        </w:trPr>
        <w:tc>
          <w:tcPr>
            <w:tcW w:w="5576" w:type="dxa"/>
            <w:tcBorders>
              <w:top w:val="nil"/>
              <w:left w:val="single" w:sz="8" w:space="0" w:color="auto"/>
              <w:bottom w:val="single" w:sz="8" w:space="0" w:color="auto"/>
              <w:right w:val="single" w:sz="8" w:space="0" w:color="auto"/>
            </w:tcBorders>
            <w:vAlign w:val="center"/>
            <w:hideMark/>
          </w:tcPr>
          <w:p w:rsidR="00041CFA" w:rsidRDefault="008A5A24">
            <w:pPr>
              <w:jc w:val="center"/>
              <w:rPr>
                <w:color w:val="000000"/>
                <w:sz w:val="24"/>
                <w:szCs w:val="24"/>
                <w:lang w:eastAsia="en-US"/>
              </w:rPr>
            </w:pPr>
            <w:r>
              <w:rPr>
                <w:color w:val="000000"/>
                <w:sz w:val="24"/>
                <w:szCs w:val="24"/>
                <w:lang w:eastAsia="en-US"/>
              </w:rPr>
              <w:t>Итого с зачет</w:t>
            </w:r>
            <w:r w:rsidR="00041CFA">
              <w:rPr>
                <w:color w:val="000000"/>
                <w:sz w:val="24"/>
                <w:szCs w:val="24"/>
                <w:lang w:eastAsia="en-US"/>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041CFA" w:rsidRDefault="00041CFA">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556C6C">
            <w:pPr>
              <w:jc w:val="center"/>
              <w:rPr>
                <w:b/>
                <w:bCs/>
                <w:i/>
                <w:iCs/>
                <w:color w:val="000000"/>
                <w:sz w:val="24"/>
                <w:szCs w:val="24"/>
                <w:lang w:eastAsia="en-US"/>
              </w:rPr>
            </w:pPr>
            <w:r>
              <w:rPr>
                <w:b/>
                <w:bCs/>
                <w:i/>
                <w:iCs/>
                <w:color w:val="000000"/>
                <w:sz w:val="24"/>
                <w:szCs w:val="24"/>
                <w:lang w:eastAsia="en-US"/>
              </w:rPr>
              <w:t>72</w:t>
            </w:r>
          </w:p>
        </w:tc>
      </w:tr>
    </w:tbl>
    <w:p w:rsidR="00041CFA" w:rsidRDefault="00041CFA"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8A5A24" w:rsidTr="004E154D">
        <w:trPr>
          <w:trHeight w:val="90"/>
        </w:trPr>
        <w:tc>
          <w:tcPr>
            <w:tcW w:w="5576" w:type="dxa"/>
            <w:noWrap/>
            <w:vAlign w:val="bottom"/>
            <w:hideMark/>
          </w:tcPr>
          <w:p w:rsidR="008A5A24" w:rsidRDefault="008A5A24" w:rsidP="004E154D">
            <w:pPr>
              <w:spacing w:line="276" w:lineRule="auto"/>
              <w:rPr>
                <w:rFonts w:eastAsia="Calibri"/>
                <w:sz w:val="22"/>
                <w:szCs w:val="22"/>
                <w:lang w:eastAsia="en-US"/>
              </w:rPr>
            </w:pPr>
          </w:p>
        </w:tc>
        <w:tc>
          <w:tcPr>
            <w:tcW w:w="459" w:type="dxa"/>
            <w:noWrap/>
            <w:vAlign w:val="bottom"/>
            <w:hideMark/>
          </w:tcPr>
          <w:p w:rsidR="008A5A24" w:rsidRDefault="008A5A24" w:rsidP="004E154D">
            <w:pPr>
              <w:spacing w:line="276" w:lineRule="auto"/>
              <w:rPr>
                <w:rFonts w:eastAsia="Calibri"/>
                <w:sz w:val="22"/>
                <w:szCs w:val="22"/>
                <w:lang w:eastAsia="en-US"/>
              </w:rPr>
            </w:pPr>
          </w:p>
        </w:tc>
        <w:tc>
          <w:tcPr>
            <w:tcW w:w="440" w:type="dxa"/>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680" w:type="dxa"/>
            <w:gridSpan w:val="2"/>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780" w:type="dxa"/>
            <w:noWrap/>
            <w:vAlign w:val="bottom"/>
            <w:hideMark/>
          </w:tcPr>
          <w:p w:rsidR="008A5A24" w:rsidRDefault="008A5A24" w:rsidP="004E154D">
            <w:pPr>
              <w:spacing w:line="276" w:lineRule="auto"/>
              <w:rPr>
                <w:rFonts w:eastAsia="Calibri"/>
                <w:sz w:val="22"/>
                <w:szCs w:val="22"/>
                <w:lang w:eastAsia="en-US"/>
              </w:rPr>
            </w:pPr>
          </w:p>
        </w:tc>
      </w:tr>
      <w:tr w:rsidR="008A5A24" w:rsidTr="004E154D">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hideMark/>
          </w:tcPr>
          <w:p w:rsidR="008A5A24" w:rsidRPr="00041CFA" w:rsidRDefault="008A5A24" w:rsidP="00556C6C">
            <w:pPr>
              <w:rPr>
                <w:b/>
                <w:bCs/>
                <w:color w:val="000000"/>
                <w:sz w:val="24"/>
                <w:szCs w:val="24"/>
                <w:lang w:eastAsia="en-US"/>
              </w:rPr>
            </w:pPr>
            <w:r>
              <w:rPr>
                <w:b/>
                <w:bCs/>
                <w:color w:val="000000"/>
                <w:sz w:val="24"/>
                <w:szCs w:val="24"/>
                <w:lang w:eastAsia="en-US"/>
              </w:rPr>
              <w:t xml:space="preserve">Семестр </w:t>
            </w:r>
            <w:r w:rsidR="00556C6C">
              <w:rPr>
                <w:b/>
                <w:bCs/>
                <w:color w:val="000000"/>
                <w:sz w:val="24"/>
                <w:szCs w:val="24"/>
                <w:lang w:eastAsia="en-US"/>
              </w:rPr>
              <w:t>8</w:t>
            </w:r>
          </w:p>
        </w:tc>
      </w:tr>
      <w:tr w:rsidR="008A5A24" w:rsidTr="00E053D9">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Лаб</w:t>
            </w:r>
          </w:p>
        </w:tc>
        <w:tc>
          <w:tcPr>
            <w:tcW w:w="637"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Пр</w:t>
            </w:r>
          </w:p>
        </w:tc>
        <w:tc>
          <w:tcPr>
            <w:tcW w:w="723" w:type="dxa"/>
            <w:gridSpan w:val="2"/>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b/>
                <w:bCs/>
                <w:color w:val="000000"/>
                <w:lang w:eastAsia="en-US"/>
              </w:rPr>
            </w:pPr>
            <w:r>
              <w:rPr>
                <w:b/>
                <w:bCs/>
                <w:color w:val="000000"/>
                <w:lang w:eastAsia="en-US"/>
              </w:rPr>
              <w:t>Всего</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widowControl/>
              <w:autoSpaceDE/>
              <w:autoSpaceDN/>
              <w:adjustRightInd/>
              <w:ind w:left="360"/>
              <w:rPr>
                <w:color w:val="000000"/>
                <w:sz w:val="24"/>
                <w:szCs w:val="24"/>
                <w:lang w:eastAsia="en-US"/>
              </w:rPr>
            </w:pPr>
            <w:r>
              <w:rPr>
                <w:color w:val="000000"/>
                <w:sz w:val="24"/>
                <w:szCs w:val="24"/>
                <w:lang w:eastAsia="en-US"/>
              </w:rPr>
              <w:t xml:space="preserve">Тема 6. </w:t>
            </w:r>
            <w:r w:rsidRPr="00095268">
              <w:rPr>
                <w:color w:val="000000"/>
                <w:sz w:val="24"/>
                <w:szCs w:val="24"/>
                <w:lang w:eastAsia="en-US"/>
              </w:rPr>
              <w:t>Современные технологии методической деятельности в детском саду.</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6</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Pr="004E154D"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8A5A24"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r>
              <w:rPr>
                <w:b/>
                <w:bCs/>
                <w:i/>
                <w:iCs/>
                <w:color w:val="000000"/>
                <w:sz w:val="24"/>
                <w:szCs w:val="24"/>
                <w:lang w:eastAsia="en-US"/>
              </w:rPr>
              <w:t>4</w:t>
            </w: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Pr="004E154D" w:rsidRDefault="00095268" w:rsidP="00095268">
            <w:pPr>
              <w:ind w:left="360"/>
              <w:rPr>
                <w:color w:val="000000"/>
                <w:sz w:val="24"/>
                <w:szCs w:val="24"/>
                <w:lang w:eastAsia="en-US"/>
              </w:rPr>
            </w:pPr>
            <w:r>
              <w:rPr>
                <w:color w:val="000000"/>
                <w:sz w:val="24"/>
                <w:szCs w:val="24"/>
                <w:lang w:eastAsia="en-US"/>
              </w:rPr>
              <w:t xml:space="preserve">Тема 7. </w:t>
            </w:r>
            <w:r w:rsidRPr="00095268">
              <w:rPr>
                <w:color w:val="000000"/>
                <w:sz w:val="24"/>
                <w:szCs w:val="24"/>
                <w:lang w:eastAsia="en-US"/>
              </w:rPr>
              <w:t>Инновационная деятельность воспитателя  современного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Pr="004E154D"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ind w:left="360"/>
              <w:rPr>
                <w:color w:val="000000"/>
                <w:sz w:val="24"/>
                <w:szCs w:val="24"/>
                <w:lang w:eastAsia="en-US"/>
              </w:rPr>
            </w:pPr>
            <w:r>
              <w:rPr>
                <w:color w:val="000000"/>
                <w:sz w:val="24"/>
                <w:szCs w:val="24"/>
                <w:lang w:eastAsia="en-US"/>
              </w:rPr>
              <w:t xml:space="preserve">Тема 8.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10</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Pr="004E154D"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r>
              <w:rPr>
                <w:b/>
                <w:bCs/>
                <w:i/>
                <w:iCs/>
                <w:color w:val="000000"/>
                <w:sz w:val="24"/>
                <w:szCs w:val="24"/>
                <w:lang w:eastAsia="en-US"/>
              </w:rPr>
              <w:t>4</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ind w:left="360"/>
              <w:rPr>
                <w:color w:val="000000"/>
                <w:sz w:val="24"/>
                <w:szCs w:val="24"/>
                <w:lang w:eastAsia="en-US"/>
              </w:rPr>
            </w:pPr>
            <w:r>
              <w:rPr>
                <w:color w:val="000000"/>
                <w:sz w:val="24"/>
                <w:szCs w:val="24"/>
                <w:lang w:eastAsia="en-US"/>
              </w:rPr>
              <w:t xml:space="preserve">Тема 9.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sidR="00805F4B">
              <w:rPr>
                <w:color w:val="000000"/>
                <w:sz w:val="24"/>
                <w:szCs w:val="24"/>
                <w:lang w:eastAsia="en-US"/>
              </w:rPr>
              <w:t>а</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6</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Default="00095268" w:rsidP="00095268">
            <w:pPr>
              <w:ind w:left="360"/>
              <w:rPr>
                <w:color w:val="000000"/>
                <w:sz w:val="24"/>
                <w:szCs w:val="24"/>
                <w:lang w:eastAsia="en-US"/>
              </w:rPr>
            </w:pPr>
            <w:r>
              <w:rPr>
                <w:color w:val="000000"/>
                <w:sz w:val="24"/>
                <w:szCs w:val="24"/>
                <w:lang w:eastAsia="en-US"/>
              </w:rPr>
              <w:t xml:space="preserve">Тема 10.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Pr="00095268" w:rsidRDefault="00095268" w:rsidP="00095268">
            <w:pPr>
              <w:rPr>
                <w:color w:val="000000"/>
                <w:sz w:val="24"/>
                <w:szCs w:val="24"/>
                <w:lang w:eastAsia="en-US"/>
              </w:rPr>
            </w:pPr>
            <w:r>
              <w:rPr>
                <w:color w:val="000000"/>
                <w:sz w:val="24"/>
                <w:szCs w:val="24"/>
                <w:lang w:eastAsia="en-US"/>
              </w:rPr>
              <w:lastRenderedPageBreak/>
              <w:t xml:space="preserve">Тема 11. </w:t>
            </w:r>
            <w:r w:rsidRPr="00095268">
              <w:rPr>
                <w:color w:val="000000"/>
                <w:sz w:val="24"/>
                <w:szCs w:val="24"/>
                <w:lang w:eastAsia="en-US"/>
              </w:rPr>
              <w:t xml:space="preserve">Технология интеграции   образовательных областей в  условиях  реализации ФГОС </w:t>
            </w:r>
          </w:p>
          <w:p w:rsidR="00095268" w:rsidRDefault="00095268" w:rsidP="00095268">
            <w:pPr>
              <w:ind w:left="360"/>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top w:val="nil"/>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12. </w:t>
            </w:r>
            <w:r w:rsidRPr="00095268">
              <w:rPr>
                <w:color w:val="000000"/>
                <w:sz w:val="24"/>
                <w:szCs w:val="24"/>
                <w:lang w:eastAsia="en-US"/>
              </w:rPr>
              <w:t>Технология выявления и сопровождения  одаренных детей дошкольного возраста</w:t>
            </w:r>
          </w:p>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746E6E">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746E6E"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746E6E" w:rsidRPr="00867D0E" w:rsidRDefault="00B24FF9" w:rsidP="004E154D">
            <w:pPr>
              <w:jc w:val="center"/>
              <w:rPr>
                <w:b/>
                <w:bCs/>
                <w:iCs/>
                <w:color w:val="000000"/>
                <w:sz w:val="24"/>
                <w:szCs w:val="24"/>
                <w:lang w:eastAsia="en-US"/>
              </w:rPr>
            </w:pPr>
            <w:r>
              <w:rPr>
                <w:b/>
                <w:bCs/>
                <w:iCs/>
                <w:color w:val="000000"/>
                <w:sz w:val="24"/>
                <w:szCs w:val="24"/>
                <w:lang w:eastAsia="en-US"/>
              </w:rPr>
              <w:t>8</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746E6E">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746E6E"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13. </w:t>
            </w:r>
            <w:r w:rsidRPr="00095268">
              <w:rPr>
                <w:color w:val="000000"/>
                <w:sz w:val="24"/>
                <w:szCs w:val="24"/>
                <w:lang w:eastAsia="en-US"/>
              </w:rPr>
              <w:t>Технологии организации  дополнительного образования в условиях детского сада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746E6E">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Default="00867D0E"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Default="00867D0E" w:rsidP="004E154D">
            <w:pPr>
              <w:jc w:val="center"/>
              <w:rPr>
                <w:i/>
                <w:iCs/>
                <w:color w:val="000000"/>
                <w:sz w:val="24"/>
                <w:szCs w:val="24"/>
                <w:lang w:eastAsia="en-US"/>
              </w:rPr>
            </w:pPr>
            <w:r>
              <w:rPr>
                <w:i/>
                <w:iCs/>
                <w:color w:val="000000"/>
                <w:sz w:val="24"/>
                <w:szCs w:val="24"/>
                <w:lang w:eastAsia="en-US"/>
              </w:rPr>
              <w:t>3</w:t>
            </w:r>
          </w:p>
        </w:tc>
        <w:tc>
          <w:tcPr>
            <w:tcW w:w="780" w:type="dxa"/>
            <w:tcBorders>
              <w:top w:val="nil"/>
              <w:left w:val="nil"/>
              <w:bottom w:val="single" w:sz="8" w:space="0" w:color="auto"/>
              <w:right w:val="single" w:sz="8" w:space="0" w:color="auto"/>
            </w:tcBorders>
            <w:shd w:val="clear" w:color="auto" w:fill="auto"/>
            <w:vAlign w:val="center"/>
            <w:hideMark/>
          </w:tcPr>
          <w:p w:rsidR="00746E6E" w:rsidRDefault="00B24FF9" w:rsidP="004E154D">
            <w:pPr>
              <w:jc w:val="center"/>
              <w:rPr>
                <w:b/>
                <w:bCs/>
                <w:i/>
                <w:iCs/>
                <w:color w:val="000000"/>
                <w:sz w:val="24"/>
                <w:szCs w:val="24"/>
                <w:lang w:eastAsia="en-US"/>
              </w:rPr>
            </w:pPr>
            <w:r>
              <w:rPr>
                <w:b/>
                <w:bCs/>
                <w:i/>
                <w:iCs/>
                <w:color w:val="000000"/>
                <w:sz w:val="24"/>
                <w:szCs w:val="24"/>
                <w:lang w:eastAsia="en-US"/>
              </w:rPr>
              <w:t>5</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746E6E">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746E6E"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top w:val="nil"/>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14. </w:t>
            </w:r>
            <w:r w:rsidRPr="00095268">
              <w:rPr>
                <w:color w:val="000000"/>
                <w:sz w:val="24"/>
                <w:szCs w:val="24"/>
                <w:lang w:eastAsia="en-US"/>
              </w:rPr>
              <w:t>Технология организации  мониторинга достижения детьми планируемых результатов освоения основной общеобразовательной программы</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746E6E"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80" w:type="dxa"/>
            <w:tcBorders>
              <w:top w:val="nil"/>
              <w:left w:val="nil"/>
              <w:bottom w:val="single" w:sz="8" w:space="0" w:color="auto"/>
              <w:right w:val="single" w:sz="8" w:space="0" w:color="auto"/>
            </w:tcBorders>
            <w:shd w:val="clear" w:color="auto" w:fill="auto"/>
            <w:vAlign w:val="center"/>
            <w:hideMark/>
          </w:tcPr>
          <w:p w:rsidR="00746E6E" w:rsidRPr="00867D0E" w:rsidRDefault="00B24FF9" w:rsidP="004E154D">
            <w:pPr>
              <w:jc w:val="center"/>
              <w:rPr>
                <w:b/>
                <w:bCs/>
                <w:iCs/>
                <w:color w:val="000000"/>
                <w:sz w:val="24"/>
                <w:szCs w:val="24"/>
                <w:lang w:eastAsia="en-US"/>
              </w:rPr>
            </w:pPr>
            <w:r>
              <w:rPr>
                <w:b/>
                <w:bCs/>
                <w:iCs/>
                <w:color w:val="000000"/>
                <w:sz w:val="24"/>
                <w:szCs w:val="24"/>
                <w:lang w:eastAsia="en-US"/>
              </w:rPr>
              <w:t>6</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b/>
                <w:bCs/>
                <w:i/>
                <w:iCs/>
                <w:color w:val="000000"/>
                <w:sz w:val="24"/>
                <w:szCs w:val="24"/>
                <w:lang w:eastAsia="en-US"/>
              </w:rPr>
            </w:pPr>
          </w:p>
        </w:tc>
      </w:tr>
      <w:tr w:rsidR="00AC7E3A" w:rsidTr="00E053D9">
        <w:trPr>
          <w:trHeight w:val="810"/>
        </w:trPr>
        <w:tc>
          <w:tcPr>
            <w:tcW w:w="5576" w:type="dxa"/>
            <w:tcBorders>
              <w:left w:val="single" w:sz="8" w:space="0" w:color="auto"/>
              <w:bottom w:val="single" w:sz="8" w:space="0" w:color="000000"/>
              <w:right w:val="single" w:sz="8" w:space="0" w:color="auto"/>
            </w:tcBorders>
            <w:vAlign w:val="center"/>
            <w:hideMark/>
          </w:tcPr>
          <w:p w:rsidR="00AC7E3A" w:rsidRDefault="000727A5" w:rsidP="00980930">
            <w:pPr>
              <w:jc w:val="center"/>
              <w:rPr>
                <w:color w:val="000000"/>
                <w:sz w:val="24"/>
                <w:szCs w:val="24"/>
                <w:lang w:eastAsia="en-US"/>
              </w:rPr>
            </w:pPr>
            <w:r w:rsidRPr="00E70F68">
              <w:rPr>
                <w:rStyle w:val="FontStyle21"/>
                <w:sz w:val="24"/>
                <w:szCs w:val="24"/>
              </w:rPr>
              <w:t>Курсовая работа</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AC7E3A" w:rsidRDefault="000727A5" w:rsidP="00095268">
            <w:pPr>
              <w:jc w:val="center"/>
              <w:rPr>
                <w:i/>
                <w:iCs/>
                <w:color w:val="000000"/>
                <w:lang w:eastAsia="en-US"/>
              </w:rPr>
            </w:pPr>
            <w:r w:rsidRPr="00E70F68">
              <w:rPr>
                <w:i/>
                <w:iCs/>
                <w:sz w:val="24"/>
                <w:szCs w:val="24"/>
              </w:rPr>
              <w:t>В том числе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AC7E3A" w:rsidRDefault="00AC7E3A"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C7E3A" w:rsidRDefault="00AC7E3A"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AC7E3A" w:rsidRPr="00867D0E" w:rsidRDefault="000727A5" w:rsidP="004E154D">
            <w:pPr>
              <w:jc w:val="center"/>
              <w:rPr>
                <w:iCs/>
                <w:color w:val="000000"/>
                <w:sz w:val="24"/>
                <w:szCs w:val="24"/>
                <w:lang w:eastAsia="en-US"/>
              </w:rPr>
            </w:pPr>
            <w:r w:rsidRPr="00867D0E">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AC7E3A" w:rsidRPr="00867D0E" w:rsidRDefault="000727A5" w:rsidP="004E154D">
            <w:pPr>
              <w:jc w:val="center"/>
              <w:rPr>
                <w:iCs/>
                <w:color w:val="000000"/>
                <w:sz w:val="24"/>
                <w:szCs w:val="24"/>
                <w:lang w:eastAsia="en-US"/>
              </w:rPr>
            </w:pPr>
            <w:r w:rsidRPr="00867D0E">
              <w:rPr>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AC7E3A" w:rsidRPr="00867D0E" w:rsidRDefault="000727A5" w:rsidP="004E154D">
            <w:pPr>
              <w:jc w:val="center"/>
              <w:rPr>
                <w:b/>
                <w:bCs/>
                <w:iCs/>
                <w:color w:val="000000"/>
                <w:sz w:val="24"/>
                <w:szCs w:val="24"/>
                <w:lang w:eastAsia="en-US"/>
              </w:rPr>
            </w:pPr>
            <w:r w:rsidRPr="00867D0E">
              <w:rPr>
                <w:b/>
                <w:bCs/>
                <w:iCs/>
                <w:color w:val="000000"/>
                <w:sz w:val="24"/>
                <w:szCs w:val="24"/>
                <w:lang w:eastAsia="en-US"/>
              </w:rPr>
              <w:t>10</w:t>
            </w:r>
          </w:p>
        </w:tc>
      </w:tr>
      <w:tr w:rsidR="00746E6E"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46E6E" w:rsidRDefault="00746E6E"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16</w:t>
            </w:r>
          </w:p>
        </w:tc>
        <w:tc>
          <w:tcPr>
            <w:tcW w:w="680" w:type="dxa"/>
            <w:tcBorders>
              <w:top w:val="nil"/>
              <w:left w:val="nil"/>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32</w:t>
            </w:r>
          </w:p>
        </w:tc>
        <w:tc>
          <w:tcPr>
            <w:tcW w:w="723" w:type="dxa"/>
            <w:gridSpan w:val="2"/>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33</w:t>
            </w:r>
          </w:p>
        </w:tc>
        <w:tc>
          <w:tcPr>
            <w:tcW w:w="780" w:type="dxa"/>
            <w:tcBorders>
              <w:top w:val="nil"/>
              <w:left w:val="nil"/>
              <w:bottom w:val="single" w:sz="8" w:space="0" w:color="auto"/>
              <w:right w:val="single" w:sz="8" w:space="0" w:color="auto"/>
            </w:tcBorders>
            <w:vAlign w:val="center"/>
            <w:hideMark/>
          </w:tcPr>
          <w:p w:rsidR="00746E6E" w:rsidRDefault="00556C6C" w:rsidP="004E154D">
            <w:pPr>
              <w:jc w:val="center"/>
              <w:rPr>
                <w:b/>
                <w:bCs/>
                <w:color w:val="000000"/>
                <w:sz w:val="24"/>
                <w:szCs w:val="24"/>
                <w:lang w:eastAsia="en-US"/>
              </w:rPr>
            </w:pPr>
            <w:r>
              <w:rPr>
                <w:b/>
                <w:bCs/>
                <w:color w:val="000000"/>
                <w:sz w:val="24"/>
                <w:szCs w:val="24"/>
                <w:lang w:eastAsia="en-US"/>
              </w:rPr>
              <w:t>81</w:t>
            </w:r>
          </w:p>
        </w:tc>
      </w:tr>
      <w:tr w:rsidR="00746E6E"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556C6C" w:rsidP="004E154D">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556C6C" w:rsidP="004E154D">
            <w:pPr>
              <w:jc w:val="center"/>
              <w:rPr>
                <w:i/>
                <w:iCs/>
                <w:color w:val="000000"/>
                <w:sz w:val="24"/>
                <w:szCs w:val="24"/>
                <w:lang w:eastAsia="en-US"/>
              </w:rPr>
            </w:pPr>
            <w:r>
              <w:rPr>
                <w:i/>
                <w:iCs/>
                <w:color w:val="000000"/>
                <w:sz w:val="24"/>
                <w:szCs w:val="24"/>
                <w:lang w:eastAsia="en-US"/>
              </w:rPr>
              <w:t>8</w:t>
            </w: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B24FF9">
            <w:pPr>
              <w:jc w:val="center"/>
              <w:rPr>
                <w:b/>
                <w:bCs/>
                <w:i/>
                <w:iCs/>
                <w:color w:val="000000"/>
                <w:sz w:val="24"/>
                <w:szCs w:val="24"/>
                <w:lang w:eastAsia="en-US"/>
              </w:rPr>
            </w:pPr>
            <w:r>
              <w:rPr>
                <w:b/>
                <w:bCs/>
                <w:i/>
                <w:iCs/>
                <w:color w:val="000000"/>
                <w:sz w:val="24"/>
                <w:szCs w:val="24"/>
                <w:lang w:eastAsia="en-US"/>
              </w:rPr>
              <w:t>1</w:t>
            </w:r>
            <w:r w:rsidR="00B24FF9">
              <w:rPr>
                <w:b/>
                <w:bCs/>
                <w:i/>
                <w:iCs/>
                <w:color w:val="000000"/>
                <w:sz w:val="24"/>
                <w:szCs w:val="24"/>
                <w:lang w:eastAsia="en-US"/>
              </w:rPr>
              <w:t>2</w:t>
            </w:r>
          </w:p>
        </w:tc>
      </w:tr>
      <w:tr w:rsidR="00746E6E" w:rsidTr="00E053D9">
        <w:trPr>
          <w:trHeight w:val="810"/>
        </w:trPr>
        <w:tc>
          <w:tcPr>
            <w:tcW w:w="5576" w:type="dxa"/>
            <w:tcBorders>
              <w:top w:val="nil"/>
              <w:left w:val="single" w:sz="8" w:space="0" w:color="auto"/>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Контроль (экзамен)</w:t>
            </w:r>
          </w:p>
        </w:tc>
        <w:tc>
          <w:tcPr>
            <w:tcW w:w="459"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746E6E" w:rsidRDefault="00746E6E" w:rsidP="004E154D">
            <w:pPr>
              <w:jc w:val="center"/>
              <w:rPr>
                <w:b/>
                <w:bCs/>
                <w:color w:val="000000"/>
                <w:sz w:val="24"/>
                <w:szCs w:val="24"/>
                <w:lang w:eastAsia="en-US"/>
              </w:rPr>
            </w:pPr>
            <w:r>
              <w:rPr>
                <w:b/>
                <w:bCs/>
                <w:color w:val="000000"/>
                <w:sz w:val="24"/>
                <w:szCs w:val="24"/>
                <w:lang w:eastAsia="en-US"/>
              </w:rPr>
              <w:t>27</w:t>
            </w:r>
          </w:p>
        </w:tc>
      </w:tr>
      <w:tr w:rsidR="00746E6E" w:rsidTr="00E053D9">
        <w:trPr>
          <w:trHeight w:val="810"/>
        </w:trPr>
        <w:tc>
          <w:tcPr>
            <w:tcW w:w="5576" w:type="dxa"/>
            <w:tcBorders>
              <w:top w:val="nil"/>
              <w:left w:val="single" w:sz="8" w:space="0" w:color="auto"/>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746E6E" w:rsidRDefault="00746E6E" w:rsidP="004E154D">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b/>
                <w:bCs/>
                <w:i/>
                <w:iCs/>
                <w:color w:val="000000"/>
                <w:sz w:val="24"/>
                <w:szCs w:val="24"/>
                <w:lang w:eastAsia="en-US"/>
              </w:rPr>
            </w:pPr>
            <w:r>
              <w:rPr>
                <w:b/>
                <w:bCs/>
                <w:i/>
                <w:iCs/>
                <w:color w:val="000000"/>
                <w:sz w:val="24"/>
                <w:szCs w:val="24"/>
                <w:lang w:eastAsia="en-US"/>
              </w:rPr>
              <w:t>180</w:t>
            </w:r>
          </w:p>
        </w:tc>
      </w:tr>
    </w:tbl>
    <w:p w:rsidR="008A5A24" w:rsidRDefault="008A5A24" w:rsidP="00A76E53">
      <w:pPr>
        <w:tabs>
          <w:tab w:val="left" w:pos="900"/>
        </w:tabs>
        <w:ind w:firstLine="709"/>
        <w:jc w:val="both"/>
        <w:rPr>
          <w:b/>
          <w:color w:val="000000"/>
          <w:sz w:val="24"/>
          <w:szCs w:val="24"/>
        </w:rPr>
      </w:pPr>
    </w:p>
    <w:p w:rsidR="006E0512" w:rsidRDefault="006E0512"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E0512"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D42C84" w:rsidTr="00D42C84">
        <w:trPr>
          <w:trHeight w:val="90"/>
        </w:trPr>
        <w:tc>
          <w:tcPr>
            <w:tcW w:w="5576" w:type="dxa"/>
            <w:noWrap/>
            <w:vAlign w:val="bottom"/>
            <w:hideMark/>
          </w:tcPr>
          <w:p w:rsidR="00D42C84" w:rsidRDefault="00D42C84">
            <w:pPr>
              <w:widowControl/>
              <w:autoSpaceDE/>
              <w:autoSpaceDN/>
              <w:adjustRightInd/>
              <w:rPr>
                <w:rFonts w:ascii="Calibri" w:eastAsia="Calibri" w:hAnsi="Calibri"/>
              </w:rPr>
            </w:pPr>
          </w:p>
        </w:tc>
        <w:tc>
          <w:tcPr>
            <w:tcW w:w="459" w:type="dxa"/>
            <w:noWrap/>
            <w:vAlign w:val="bottom"/>
            <w:hideMark/>
          </w:tcPr>
          <w:p w:rsidR="00D42C84" w:rsidRDefault="00D42C84">
            <w:pPr>
              <w:widowControl/>
              <w:autoSpaceDE/>
              <w:autoSpaceDN/>
              <w:adjustRightInd/>
              <w:rPr>
                <w:rFonts w:ascii="Calibri" w:eastAsia="Calibri" w:hAnsi="Calibri"/>
              </w:rPr>
            </w:pPr>
          </w:p>
        </w:tc>
        <w:tc>
          <w:tcPr>
            <w:tcW w:w="44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780" w:type="dxa"/>
            <w:noWrap/>
            <w:vAlign w:val="bottom"/>
            <w:hideMark/>
          </w:tcPr>
          <w:p w:rsidR="00D42C84" w:rsidRDefault="00D42C84">
            <w:pPr>
              <w:widowControl/>
              <w:autoSpaceDE/>
              <w:autoSpaceDN/>
              <w:adjustRightInd/>
              <w:rPr>
                <w:rFonts w:ascii="Calibri" w:eastAsia="Calibri" w:hAnsi="Calibri"/>
              </w:rPr>
            </w:pPr>
          </w:p>
        </w:tc>
      </w:tr>
    </w:tbl>
    <w:p w:rsidR="009F44FB" w:rsidRDefault="009F44FB" w:rsidP="00A76E53">
      <w:pPr>
        <w:ind w:firstLine="709"/>
        <w:jc w:val="both"/>
        <w:rPr>
          <w:color w:val="000000"/>
          <w:sz w:val="18"/>
          <w:szCs w:val="18"/>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159E2" w:rsidTr="006159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6159E2" w:rsidRPr="00041CFA" w:rsidRDefault="006159E2" w:rsidP="006159E2">
            <w:pPr>
              <w:rPr>
                <w:b/>
                <w:bCs/>
                <w:color w:val="000000"/>
                <w:sz w:val="24"/>
                <w:szCs w:val="24"/>
                <w:lang w:eastAsia="en-US"/>
              </w:rPr>
            </w:pPr>
            <w:r w:rsidRPr="00980930">
              <w:rPr>
                <w:b/>
                <w:bCs/>
                <w:color w:val="000000"/>
                <w:sz w:val="24"/>
                <w:szCs w:val="24"/>
                <w:lang w:eastAsia="en-US"/>
              </w:rPr>
              <w:t xml:space="preserve">Семестр </w:t>
            </w:r>
            <w:r w:rsidR="000727A5" w:rsidRPr="00980930">
              <w:rPr>
                <w:b/>
                <w:bCs/>
                <w:color w:val="000000"/>
                <w:sz w:val="24"/>
                <w:szCs w:val="24"/>
                <w:lang w:eastAsia="en-US"/>
              </w:rPr>
              <w:t>5</w:t>
            </w:r>
          </w:p>
        </w:tc>
      </w:tr>
      <w:tr w:rsidR="006159E2" w:rsidTr="006159E2">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lastRenderedPageBreak/>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b/>
                <w:bCs/>
                <w:color w:val="000000"/>
                <w:lang w:eastAsia="en-US"/>
              </w:rPr>
            </w:pPr>
            <w:r>
              <w:rPr>
                <w:b/>
                <w:bCs/>
                <w:color w:val="000000"/>
                <w:lang w:eastAsia="en-US"/>
              </w:rPr>
              <w:t>Всего</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sz w:val="24"/>
                <w:szCs w:val="24"/>
              </w:rPr>
            </w:pPr>
            <w:r>
              <w:rPr>
                <w:sz w:val="24"/>
                <w:szCs w:val="24"/>
              </w:rPr>
              <w:t xml:space="preserve">Тема 1. </w:t>
            </w:r>
            <w:r w:rsidRPr="004E154D">
              <w:rPr>
                <w:sz w:val="24"/>
                <w:szCs w:val="24"/>
              </w:rPr>
              <w:t>Общие представления о педагогическом проектировании</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472ECB" w:rsidP="005C5BEE">
            <w:pPr>
              <w:jc w:val="center"/>
              <w:rPr>
                <w:color w:val="000000"/>
                <w:sz w:val="24"/>
                <w:szCs w:val="24"/>
                <w:lang w:eastAsia="en-US"/>
              </w:rPr>
            </w:pPr>
            <w:r>
              <w:rPr>
                <w:color w:val="000000"/>
                <w:sz w:val="24"/>
                <w:szCs w:val="24"/>
                <w:lang w:eastAsia="en-US"/>
              </w:rPr>
              <w:t>1</w:t>
            </w:r>
            <w:r w:rsidR="005C5BEE">
              <w:rPr>
                <w:color w:val="000000"/>
                <w:sz w:val="24"/>
                <w:szCs w:val="24"/>
                <w:lang w:eastAsia="en-US"/>
              </w:rPr>
              <w:t>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14</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4E154D" w:rsidRDefault="006159E2" w:rsidP="006159E2">
            <w:pPr>
              <w:widowControl/>
              <w:autoSpaceDE/>
              <w:autoSpaceDN/>
              <w:adjustRightInd/>
              <w:ind w:left="360"/>
              <w:rPr>
                <w:sz w:val="24"/>
                <w:szCs w:val="24"/>
              </w:rPr>
            </w:pPr>
            <w:r>
              <w:rPr>
                <w:sz w:val="24"/>
                <w:szCs w:val="24"/>
              </w:rPr>
              <w:t xml:space="preserve">Тема 2. </w:t>
            </w:r>
            <w:r w:rsidRPr="004E154D">
              <w:rPr>
                <w:sz w:val="24"/>
                <w:szCs w:val="24"/>
              </w:rPr>
              <w:t>Особенности педагогического проектиро</w:t>
            </w:r>
            <w:r>
              <w:rPr>
                <w:sz w:val="24"/>
                <w:szCs w:val="24"/>
              </w:rPr>
              <w:t xml:space="preserve">вания в </w:t>
            </w:r>
            <w:r w:rsidRPr="004E154D">
              <w:rPr>
                <w:sz w:val="24"/>
                <w:szCs w:val="24"/>
              </w:rPr>
              <w:t xml:space="preserve">деятельности специалистов ДОО </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10</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w:t>
            </w:r>
            <w:r w:rsidR="00472ECB">
              <w:rPr>
                <w:b/>
                <w:bCs/>
                <w:i/>
                <w:iCs/>
                <w:color w:val="000000"/>
                <w:sz w:val="24"/>
                <w:szCs w:val="24"/>
                <w:lang w:eastAsia="en-US"/>
              </w:rPr>
              <w:t>2</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color w:val="000000"/>
                <w:sz w:val="24"/>
                <w:szCs w:val="24"/>
                <w:lang w:eastAsia="en-US"/>
              </w:rPr>
            </w:pPr>
            <w:r>
              <w:rPr>
                <w:color w:val="000000"/>
                <w:sz w:val="24"/>
                <w:szCs w:val="24"/>
                <w:lang w:eastAsia="en-US"/>
              </w:rPr>
              <w:t xml:space="preserve">Тема 3. </w:t>
            </w:r>
            <w:r w:rsidRPr="00095268">
              <w:rPr>
                <w:color w:val="000000"/>
                <w:sz w:val="24"/>
                <w:szCs w:val="24"/>
                <w:lang w:eastAsia="en-US"/>
              </w:rPr>
              <w:t xml:space="preserve">Проектирование современной образовательной среды  дошкольного  учреждения, обеспечивающей качественное образование детей </w:t>
            </w:r>
          </w:p>
        </w:tc>
        <w:tc>
          <w:tcPr>
            <w:tcW w:w="899" w:type="dxa"/>
            <w:gridSpan w:val="2"/>
            <w:vMerge w:val="restart"/>
            <w:tcBorders>
              <w:top w:val="single" w:sz="8" w:space="0" w:color="auto"/>
              <w:left w:val="nil"/>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p w:rsidR="006159E2" w:rsidRDefault="006159E2" w:rsidP="006159E2">
            <w:pPr>
              <w:jc w:val="center"/>
              <w:rPr>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w:t>
            </w:r>
            <w:r w:rsidR="00472ECB">
              <w:rPr>
                <w:color w:val="000000"/>
                <w:sz w:val="24"/>
                <w:szCs w:val="24"/>
                <w:lang w:eastAsia="en-US"/>
              </w:rPr>
              <w:t>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w:t>
            </w:r>
            <w:r w:rsidR="00472ECB">
              <w:rPr>
                <w:b/>
                <w:bCs/>
                <w:color w:val="000000"/>
                <w:sz w:val="24"/>
                <w:szCs w:val="24"/>
                <w:lang w:eastAsia="en-US"/>
              </w:rPr>
              <w:t>2</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vMerge/>
            <w:tcBorders>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F159C7" w:rsidRDefault="006159E2" w:rsidP="006159E2">
            <w:pPr>
              <w:widowControl/>
              <w:autoSpaceDE/>
              <w:autoSpaceDN/>
              <w:adjustRightInd/>
              <w:ind w:left="360"/>
              <w:rPr>
                <w:sz w:val="24"/>
                <w:szCs w:val="24"/>
              </w:rPr>
            </w:pPr>
            <w:r>
              <w:rPr>
                <w:sz w:val="24"/>
                <w:szCs w:val="24"/>
              </w:rPr>
              <w:t xml:space="preserve">Тема 4. </w:t>
            </w:r>
            <w:r w:rsidRPr="00F159C7">
              <w:rPr>
                <w:sz w:val="24"/>
                <w:szCs w:val="24"/>
              </w:rPr>
              <w:t xml:space="preserve">Проектирование обязательной части ООП ДО и части, формируемой участниками образовательных отношений. </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13</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13</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ind w:left="360"/>
              <w:rPr>
                <w:color w:val="000000"/>
                <w:sz w:val="24"/>
                <w:szCs w:val="24"/>
                <w:lang w:eastAsia="en-US"/>
              </w:rPr>
            </w:pPr>
            <w:r>
              <w:rPr>
                <w:color w:val="000000"/>
                <w:sz w:val="24"/>
                <w:szCs w:val="24"/>
                <w:lang w:eastAsia="en-US"/>
              </w:rPr>
              <w:t xml:space="preserve">Тема 5. </w:t>
            </w:r>
            <w:r w:rsidRPr="00F159C7">
              <w:rPr>
                <w:color w:val="000000"/>
                <w:sz w:val="24"/>
                <w:szCs w:val="24"/>
                <w:lang w:eastAsia="en-US"/>
              </w:rPr>
              <w:t xml:space="preserve">Характеристика содержания основных разделов Программы (целевого, содержательного и организационного). </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13</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15</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472ECB">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5</w:t>
            </w:r>
            <w:r w:rsidR="00472ECB">
              <w:rPr>
                <w:color w:val="000000"/>
                <w:sz w:val="24"/>
                <w:szCs w:val="24"/>
                <w:lang w:eastAsia="en-US"/>
              </w:rPr>
              <w:t>6</w:t>
            </w:r>
          </w:p>
        </w:tc>
        <w:tc>
          <w:tcPr>
            <w:tcW w:w="780" w:type="dxa"/>
            <w:tcBorders>
              <w:top w:val="nil"/>
              <w:left w:val="nil"/>
              <w:bottom w:val="single" w:sz="8" w:space="0" w:color="auto"/>
              <w:right w:val="single" w:sz="8" w:space="0" w:color="auto"/>
            </w:tcBorders>
            <w:vAlign w:val="center"/>
            <w:hideMark/>
          </w:tcPr>
          <w:p w:rsidR="006159E2" w:rsidRDefault="005C5BEE" w:rsidP="00472ECB">
            <w:pPr>
              <w:jc w:val="center"/>
              <w:rPr>
                <w:b/>
                <w:bCs/>
                <w:color w:val="000000"/>
                <w:sz w:val="24"/>
                <w:szCs w:val="24"/>
                <w:lang w:eastAsia="en-US"/>
              </w:rPr>
            </w:pPr>
            <w:r>
              <w:rPr>
                <w:b/>
                <w:bCs/>
                <w:color w:val="000000"/>
                <w:sz w:val="24"/>
                <w:szCs w:val="24"/>
                <w:lang w:eastAsia="en-US"/>
              </w:rPr>
              <w:t>66</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Контроль (зачет)</w:t>
            </w:r>
          </w:p>
        </w:tc>
        <w:tc>
          <w:tcPr>
            <w:tcW w:w="459"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6159E2" w:rsidRDefault="006159E2" w:rsidP="006159E2">
            <w:pPr>
              <w:jc w:val="center"/>
              <w:rPr>
                <w:b/>
                <w:bCs/>
                <w:color w:val="000000"/>
                <w:sz w:val="24"/>
                <w:szCs w:val="24"/>
                <w:lang w:eastAsia="en-US"/>
              </w:rPr>
            </w:pPr>
            <w:r>
              <w:rPr>
                <w:b/>
                <w:bCs/>
                <w:color w:val="000000"/>
                <w:sz w:val="24"/>
                <w:szCs w:val="24"/>
                <w:lang w:eastAsia="en-US"/>
              </w:rPr>
              <w:t>4</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70</w:t>
            </w:r>
          </w:p>
        </w:tc>
      </w:tr>
    </w:tbl>
    <w:p w:rsidR="006159E2" w:rsidRDefault="006159E2" w:rsidP="006159E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6159E2" w:rsidTr="006159E2">
        <w:trPr>
          <w:trHeight w:val="90"/>
        </w:trPr>
        <w:tc>
          <w:tcPr>
            <w:tcW w:w="5576" w:type="dxa"/>
            <w:noWrap/>
            <w:vAlign w:val="bottom"/>
            <w:hideMark/>
          </w:tcPr>
          <w:p w:rsidR="006159E2" w:rsidRDefault="006159E2" w:rsidP="006159E2">
            <w:pPr>
              <w:spacing w:line="276" w:lineRule="auto"/>
              <w:rPr>
                <w:rFonts w:eastAsia="Calibri"/>
                <w:sz w:val="22"/>
                <w:szCs w:val="22"/>
                <w:lang w:eastAsia="en-US"/>
              </w:rPr>
            </w:pPr>
          </w:p>
        </w:tc>
        <w:tc>
          <w:tcPr>
            <w:tcW w:w="459" w:type="dxa"/>
            <w:noWrap/>
            <w:vAlign w:val="bottom"/>
            <w:hideMark/>
          </w:tcPr>
          <w:p w:rsidR="006159E2" w:rsidRDefault="006159E2" w:rsidP="006159E2">
            <w:pPr>
              <w:spacing w:line="276" w:lineRule="auto"/>
              <w:rPr>
                <w:rFonts w:eastAsia="Calibri"/>
                <w:sz w:val="22"/>
                <w:szCs w:val="22"/>
                <w:lang w:eastAsia="en-US"/>
              </w:rPr>
            </w:pPr>
          </w:p>
        </w:tc>
        <w:tc>
          <w:tcPr>
            <w:tcW w:w="440" w:type="dxa"/>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680" w:type="dxa"/>
            <w:gridSpan w:val="2"/>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780" w:type="dxa"/>
            <w:noWrap/>
            <w:vAlign w:val="bottom"/>
            <w:hideMark/>
          </w:tcPr>
          <w:p w:rsidR="006159E2" w:rsidRDefault="006159E2" w:rsidP="006159E2">
            <w:pPr>
              <w:spacing w:line="276" w:lineRule="auto"/>
              <w:rPr>
                <w:rFonts w:eastAsia="Calibri"/>
                <w:sz w:val="22"/>
                <w:szCs w:val="22"/>
                <w:lang w:eastAsia="en-US"/>
              </w:rPr>
            </w:pPr>
          </w:p>
        </w:tc>
      </w:tr>
      <w:tr w:rsidR="006159E2" w:rsidTr="006159E2">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hideMark/>
          </w:tcPr>
          <w:p w:rsidR="006159E2" w:rsidRPr="00041CFA" w:rsidRDefault="006159E2" w:rsidP="006159E2">
            <w:pPr>
              <w:rPr>
                <w:b/>
                <w:bCs/>
                <w:color w:val="000000"/>
                <w:sz w:val="24"/>
                <w:szCs w:val="24"/>
                <w:lang w:eastAsia="en-US"/>
              </w:rPr>
            </w:pPr>
            <w:r w:rsidRPr="00980930">
              <w:rPr>
                <w:b/>
                <w:bCs/>
                <w:color w:val="000000"/>
                <w:sz w:val="24"/>
                <w:szCs w:val="24"/>
                <w:lang w:eastAsia="en-US"/>
              </w:rPr>
              <w:t xml:space="preserve">Семестр </w:t>
            </w:r>
            <w:r w:rsidR="000727A5" w:rsidRPr="00980930">
              <w:rPr>
                <w:b/>
                <w:bCs/>
                <w:color w:val="000000"/>
                <w:sz w:val="24"/>
                <w:szCs w:val="24"/>
                <w:lang w:eastAsia="en-US"/>
              </w:rPr>
              <w:t>6</w:t>
            </w:r>
          </w:p>
        </w:tc>
      </w:tr>
      <w:tr w:rsidR="006159E2" w:rsidTr="006159E2">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Лаб</w:t>
            </w:r>
          </w:p>
        </w:tc>
        <w:tc>
          <w:tcPr>
            <w:tcW w:w="637"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Пр</w:t>
            </w:r>
          </w:p>
        </w:tc>
        <w:tc>
          <w:tcPr>
            <w:tcW w:w="723" w:type="dxa"/>
            <w:gridSpan w:val="2"/>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b/>
                <w:bCs/>
                <w:color w:val="000000"/>
                <w:lang w:eastAsia="en-US"/>
              </w:rPr>
            </w:pPr>
            <w:r>
              <w:rPr>
                <w:b/>
                <w:bCs/>
                <w:color w:val="000000"/>
                <w:lang w:eastAsia="en-US"/>
              </w:rPr>
              <w:t>Всего</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color w:val="000000"/>
                <w:sz w:val="24"/>
                <w:szCs w:val="24"/>
                <w:lang w:eastAsia="en-US"/>
              </w:rPr>
            </w:pPr>
            <w:r>
              <w:rPr>
                <w:color w:val="000000"/>
                <w:sz w:val="24"/>
                <w:szCs w:val="24"/>
                <w:lang w:eastAsia="en-US"/>
              </w:rPr>
              <w:lastRenderedPageBreak/>
              <w:t xml:space="preserve">Тема 6. </w:t>
            </w:r>
            <w:r w:rsidRPr="00095268">
              <w:rPr>
                <w:color w:val="000000"/>
                <w:sz w:val="24"/>
                <w:szCs w:val="24"/>
                <w:lang w:eastAsia="en-US"/>
              </w:rPr>
              <w:t>Современные технологии методической деятельности в детском саду.</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11</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b/>
                <w:bCs/>
                <w:i/>
                <w:iCs/>
                <w:color w:val="000000"/>
                <w:sz w:val="24"/>
                <w:szCs w:val="24"/>
                <w:lang w:eastAsia="en-US"/>
              </w:rPr>
            </w:pP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7. </w:t>
            </w:r>
            <w:r w:rsidRPr="00095268">
              <w:rPr>
                <w:color w:val="000000"/>
                <w:sz w:val="24"/>
                <w:szCs w:val="24"/>
                <w:lang w:eastAsia="en-US"/>
              </w:rPr>
              <w:t>Инновационная деятельность воспитателя  современного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11</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8.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12</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9.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Pr>
                <w:color w:val="000000"/>
                <w:sz w:val="24"/>
                <w:szCs w:val="24"/>
                <w:lang w:eastAsia="en-US"/>
              </w:rPr>
              <w:t>а</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9</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ind w:left="360"/>
              <w:rPr>
                <w:color w:val="000000"/>
                <w:sz w:val="24"/>
                <w:szCs w:val="24"/>
                <w:lang w:eastAsia="en-US"/>
              </w:rPr>
            </w:pPr>
            <w:r>
              <w:rPr>
                <w:color w:val="000000"/>
                <w:sz w:val="24"/>
                <w:szCs w:val="24"/>
                <w:lang w:eastAsia="en-US"/>
              </w:rPr>
              <w:t xml:space="preserve">Тема 10.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095268" w:rsidRDefault="006159E2" w:rsidP="006159E2">
            <w:pPr>
              <w:rPr>
                <w:color w:val="000000"/>
                <w:sz w:val="24"/>
                <w:szCs w:val="24"/>
                <w:lang w:eastAsia="en-US"/>
              </w:rPr>
            </w:pPr>
            <w:r>
              <w:rPr>
                <w:color w:val="000000"/>
                <w:sz w:val="24"/>
                <w:szCs w:val="24"/>
                <w:lang w:eastAsia="en-US"/>
              </w:rPr>
              <w:t xml:space="preserve">Тема 11. </w:t>
            </w:r>
            <w:r w:rsidRPr="00095268">
              <w:rPr>
                <w:color w:val="000000"/>
                <w:sz w:val="24"/>
                <w:szCs w:val="24"/>
                <w:lang w:eastAsia="en-US"/>
              </w:rPr>
              <w:t xml:space="preserve">Технология интеграции   образовательных областей в  условиях  реализации ФГОС </w:t>
            </w:r>
          </w:p>
          <w:p w:rsidR="006159E2" w:rsidRDefault="006159E2" w:rsidP="006159E2">
            <w:pPr>
              <w:ind w:left="360"/>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12. </w:t>
            </w:r>
            <w:r w:rsidRPr="00095268">
              <w:rPr>
                <w:color w:val="000000"/>
                <w:sz w:val="24"/>
                <w:szCs w:val="24"/>
                <w:lang w:eastAsia="en-US"/>
              </w:rPr>
              <w:t>Технология выявления и сопровождения  одаренных детей дошкольного возраста</w:t>
            </w:r>
          </w:p>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13. </w:t>
            </w:r>
            <w:r w:rsidRPr="00095268">
              <w:rPr>
                <w:color w:val="000000"/>
                <w:sz w:val="24"/>
                <w:szCs w:val="24"/>
                <w:lang w:eastAsia="en-US"/>
              </w:rPr>
              <w:t>Технологии организации  дополнительного образования в условиях детского сада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14. </w:t>
            </w:r>
            <w:r w:rsidRPr="00095268">
              <w:rPr>
                <w:color w:val="000000"/>
                <w:sz w:val="24"/>
                <w:szCs w:val="24"/>
                <w:lang w:eastAsia="en-US"/>
              </w:rPr>
              <w:t>Технология организации  мониторинга достижения детьми планируемых результатов освое</w:t>
            </w:r>
            <w:r w:rsidRPr="00095268">
              <w:rPr>
                <w:color w:val="000000"/>
                <w:sz w:val="24"/>
                <w:szCs w:val="24"/>
                <w:lang w:eastAsia="en-US"/>
              </w:rPr>
              <w:lastRenderedPageBreak/>
              <w:t>ния основной общеобразовательной программы</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A424E6" w:rsidP="005C5BEE">
            <w:pPr>
              <w:jc w:val="center"/>
              <w:rPr>
                <w:i/>
                <w:iCs/>
                <w:color w:val="000000"/>
                <w:sz w:val="24"/>
                <w:szCs w:val="24"/>
                <w:lang w:eastAsia="en-US"/>
              </w:rPr>
            </w:pPr>
            <w:r>
              <w:rPr>
                <w:i/>
                <w:iCs/>
                <w:color w:val="000000"/>
                <w:sz w:val="24"/>
                <w:szCs w:val="24"/>
                <w:lang w:eastAsia="en-US"/>
              </w:rPr>
              <w:t>1</w:t>
            </w:r>
            <w:r w:rsidR="005C5BEE">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A424E6" w:rsidP="005C5BEE">
            <w:pPr>
              <w:jc w:val="center"/>
              <w:rPr>
                <w:b/>
                <w:bCs/>
                <w:i/>
                <w:iCs/>
                <w:color w:val="000000"/>
                <w:sz w:val="24"/>
                <w:szCs w:val="24"/>
                <w:lang w:eastAsia="en-US"/>
              </w:rPr>
            </w:pPr>
            <w:r>
              <w:rPr>
                <w:b/>
                <w:bCs/>
                <w:i/>
                <w:iCs/>
                <w:color w:val="000000"/>
                <w:sz w:val="24"/>
                <w:szCs w:val="24"/>
                <w:lang w:eastAsia="en-US"/>
              </w:rPr>
              <w:t>1</w:t>
            </w:r>
            <w:r w:rsidR="005C5BEE">
              <w:rPr>
                <w:b/>
                <w:bCs/>
                <w:i/>
                <w:iCs/>
                <w:color w:val="000000"/>
                <w:sz w:val="24"/>
                <w:szCs w:val="24"/>
                <w:lang w:eastAsia="en-US"/>
              </w:rPr>
              <w:t>0</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0727A5" w:rsidTr="006159E2">
        <w:trPr>
          <w:trHeight w:val="810"/>
        </w:trPr>
        <w:tc>
          <w:tcPr>
            <w:tcW w:w="5576" w:type="dxa"/>
            <w:tcBorders>
              <w:left w:val="single" w:sz="8" w:space="0" w:color="auto"/>
              <w:bottom w:val="single" w:sz="8" w:space="0" w:color="000000"/>
              <w:right w:val="single" w:sz="8" w:space="0" w:color="auto"/>
            </w:tcBorders>
            <w:vAlign w:val="center"/>
            <w:hideMark/>
          </w:tcPr>
          <w:p w:rsidR="000727A5" w:rsidRDefault="000727A5" w:rsidP="00980930">
            <w:pPr>
              <w:jc w:val="center"/>
              <w:rPr>
                <w:color w:val="000000"/>
                <w:sz w:val="24"/>
                <w:szCs w:val="24"/>
                <w:lang w:eastAsia="en-US"/>
              </w:rPr>
            </w:pPr>
            <w:r w:rsidRPr="00E70F68">
              <w:rPr>
                <w:rStyle w:val="FontStyle21"/>
                <w:sz w:val="24"/>
                <w:szCs w:val="24"/>
              </w:rPr>
              <w:t>Курсовая работа</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727A5" w:rsidRDefault="000727A5" w:rsidP="006159E2">
            <w:pPr>
              <w:jc w:val="center"/>
              <w:rPr>
                <w:i/>
                <w:iCs/>
                <w:color w:val="000000"/>
                <w:lang w:eastAsia="en-US"/>
              </w:rPr>
            </w:pPr>
            <w:r w:rsidRPr="00E70F68">
              <w:rPr>
                <w:i/>
                <w:iCs/>
                <w:sz w:val="24"/>
                <w:szCs w:val="24"/>
              </w:rPr>
              <w:t>В том числе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0727A5" w:rsidRDefault="000727A5" w:rsidP="006159E2">
            <w:pPr>
              <w:jc w:val="center"/>
              <w:rPr>
                <w:i/>
                <w:iCs/>
                <w:color w:val="000000"/>
                <w:sz w:val="24"/>
                <w:szCs w:val="24"/>
                <w:lang w:eastAsia="en-US"/>
              </w:rPr>
            </w:pPr>
            <w:r>
              <w:rPr>
                <w:i/>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b/>
                <w:bCs/>
                <w:i/>
                <w:iCs/>
                <w:color w:val="000000"/>
                <w:sz w:val="24"/>
                <w:szCs w:val="24"/>
                <w:lang w:eastAsia="en-US"/>
              </w:rPr>
            </w:pPr>
            <w:r>
              <w:rPr>
                <w:b/>
                <w:bCs/>
                <w:i/>
                <w:iCs/>
                <w:color w:val="000000"/>
                <w:sz w:val="24"/>
                <w:szCs w:val="24"/>
                <w:lang w:eastAsia="en-US"/>
              </w:rPr>
              <w:t>10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6</w:t>
            </w: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91</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99</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b/>
                <w:bCs/>
                <w:i/>
                <w:iCs/>
                <w:color w:val="000000"/>
                <w:sz w:val="24"/>
                <w:szCs w:val="24"/>
                <w:lang w:eastAsia="en-US"/>
              </w:rPr>
            </w:pP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Контроль (экзамен)</w:t>
            </w:r>
          </w:p>
        </w:tc>
        <w:tc>
          <w:tcPr>
            <w:tcW w:w="459"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6159E2" w:rsidRDefault="00A424E6" w:rsidP="006159E2">
            <w:pPr>
              <w:jc w:val="center"/>
              <w:rPr>
                <w:b/>
                <w:bCs/>
                <w:color w:val="000000"/>
                <w:sz w:val="24"/>
                <w:szCs w:val="24"/>
                <w:lang w:eastAsia="en-US"/>
              </w:rPr>
            </w:pPr>
            <w:r>
              <w:rPr>
                <w:b/>
                <w:bCs/>
                <w:color w:val="000000"/>
                <w:sz w:val="24"/>
                <w:szCs w:val="24"/>
                <w:lang w:eastAsia="en-US"/>
              </w:rPr>
              <w:t>9</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5C5BEE">
            <w:pPr>
              <w:jc w:val="center"/>
              <w:rPr>
                <w:b/>
                <w:bCs/>
                <w:i/>
                <w:iCs/>
                <w:color w:val="000000"/>
                <w:sz w:val="24"/>
                <w:szCs w:val="24"/>
                <w:lang w:eastAsia="en-US"/>
              </w:rPr>
            </w:pPr>
            <w:r>
              <w:rPr>
                <w:b/>
                <w:bCs/>
                <w:i/>
                <w:iCs/>
                <w:color w:val="000000"/>
                <w:sz w:val="24"/>
                <w:szCs w:val="24"/>
                <w:lang w:eastAsia="en-US"/>
              </w:rPr>
              <w:t>1</w:t>
            </w:r>
            <w:r w:rsidR="005C5BEE">
              <w:rPr>
                <w:b/>
                <w:bCs/>
                <w:i/>
                <w:iCs/>
                <w:color w:val="000000"/>
                <w:sz w:val="24"/>
                <w:szCs w:val="24"/>
                <w:lang w:eastAsia="en-US"/>
              </w:rPr>
              <w:t>0</w:t>
            </w:r>
            <w:r>
              <w:rPr>
                <w:b/>
                <w:bCs/>
                <w:i/>
                <w:iCs/>
                <w:color w:val="000000"/>
                <w:sz w:val="24"/>
                <w:szCs w:val="24"/>
                <w:lang w:eastAsia="en-US"/>
              </w:rPr>
              <w:t>8</w:t>
            </w:r>
          </w:p>
        </w:tc>
      </w:tr>
    </w:tbl>
    <w:p w:rsidR="006159E2" w:rsidRPr="00FB4D5A" w:rsidRDefault="006159E2" w:rsidP="00472ECB">
      <w:pPr>
        <w:jc w:val="both"/>
        <w:rPr>
          <w:color w:val="000000"/>
          <w:sz w:val="18"/>
          <w:szCs w:val="18"/>
        </w:rPr>
      </w:pPr>
    </w:p>
    <w:p w:rsidR="00137188" w:rsidRPr="00FB4D5A" w:rsidRDefault="00137188" w:rsidP="00137188">
      <w:pPr>
        <w:ind w:firstLine="709"/>
        <w:jc w:val="both"/>
        <w:rPr>
          <w:b/>
          <w:i/>
          <w:sz w:val="18"/>
          <w:szCs w:val="18"/>
        </w:rPr>
      </w:pPr>
      <w:r w:rsidRPr="00FB4D5A">
        <w:rPr>
          <w:b/>
          <w:i/>
          <w:sz w:val="18"/>
          <w:szCs w:val="18"/>
        </w:rPr>
        <w:t>* Примечания:</w:t>
      </w:r>
    </w:p>
    <w:p w:rsidR="00137188" w:rsidRPr="00FB4D5A" w:rsidRDefault="00137188" w:rsidP="00137188">
      <w:pPr>
        <w:ind w:firstLine="709"/>
        <w:jc w:val="both"/>
        <w:rPr>
          <w:b/>
          <w:sz w:val="18"/>
          <w:szCs w:val="18"/>
        </w:rPr>
      </w:pPr>
      <w:r w:rsidRPr="00FB4D5A">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FB4D5A">
        <w:rPr>
          <w:b/>
          <w:sz w:val="18"/>
          <w:szCs w:val="18"/>
        </w:rPr>
        <w:t>пунктов 16, 38</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7188" w:rsidRPr="00FB4D5A" w:rsidRDefault="00137188" w:rsidP="00137188">
      <w:pPr>
        <w:ind w:firstLine="709"/>
        <w:jc w:val="both"/>
        <w:rPr>
          <w:b/>
          <w:sz w:val="18"/>
          <w:szCs w:val="18"/>
        </w:rPr>
      </w:pPr>
      <w:r w:rsidRPr="00FB4D5A">
        <w:rPr>
          <w:b/>
          <w:sz w:val="18"/>
          <w:szCs w:val="18"/>
        </w:rPr>
        <w:t>б) Для обучающихся с ограниченными возможностями здоровья и инвалидов:</w:t>
      </w:r>
    </w:p>
    <w:p w:rsidR="00137188" w:rsidRPr="00FB4D5A" w:rsidRDefault="00137188" w:rsidP="00137188">
      <w:pPr>
        <w:ind w:firstLine="709"/>
        <w:jc w:val="both"/>
        <w:rPr>
          <w:sz w:val="18"/>
          <w:szCs w:val="18"/>
        </w:rPr>
      </w:pPr>
      <w:r w:rsidRPr="00FB4D5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B4D5A">
        <w:rPr>
          <w:b/>
          <w:sz w:val="18"/>
          <w:szCs w:val="18"/>
        </w:rPr>
        <w:t>статьи 79</w:t>
      </w:r>
      <w:r w:rsidRPr="00FB4D5A">
        <w:rPr>
          <w:sz w:val="18"/>
          <w:szCs w:val="18"/>
        </w:rPr>
        <w:t xml:space="preserve"> 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раздела III</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B4D5A">
        <w:rPr>
          <w:b/>
          <w:i/>
          <w:sz w:val="18"/>
          <w:szCs w:val="18"/>
        </w:rPr>
        <w:t>при наличии факта зачисления таких обучающихся с учетом конкретных нозологий</w:t>
      </w:r>
      <w:r w:rsidRPr="00FB4D5A">
        <w:rPr>
          <w:sz w:val="18"/>
          <w:szCs w:val="18"/>
        </w:rPr>
        <w:t>).</w:t>
      </w:r>
    </w:p>
    <w:p w:rsidR="00137188" w:rsidRPr="00FB4D5A" w:rsidRDefault="00137188" w:rsidP="00137188">
      <w:pPr>
        <w:ind w:firstLine="709"/>
        <w:jc w:val="both"/>
        <w:rPr>
          <w:b/>
          <w:sz w:val="18"/>
          <w:szCs w:val="18"/>
        </w:rPr>
      </w:pPr>
      <w:r w:rsidRPr="00FB4D5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согласно требованиями </w:t>
      </w:r>
      <w:r w:rsidRPr="00FB4D5A">
        <w:rPr>
          <w:b/>
          <w:sz w:val="18"/>
          <w:szCs w:val="18"/>
        </w:rPr>
        <w:t xml:space="preserve">частей 3-5 статьи </w:t>
      </w:r>
      <w:r w:rsidRPr="00FB4D5A">
        <w:rPr>
          <w:b/>
          <w:sz w:val="18"/>
          <w:szCs w:val="18"/>
        </w:rPr>
        <w:lastRenderedPageBreak/>
        <w:t xml:space="preserve">13, статьи 30, пункта 3 части 1 статьи 34 </w:t>
      </w:r>
      <w:r w:rsidRPr="00FB4D5A">
        <w:rPr>
          <w:sz w:val="18"/>
          <w:szCs w:val="18"/>
        </w:rPr>
        <w:t xml:space="preserve">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пункта 20</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B4D5A">
        <w:rPr>
          <w:b/>
          <w:sz w:val="18"/>
          <w:szCs w:val="18"/>
        </w:rPr>
        <w:t>частью 5 статьи 5</w:t>
      </w:r>
      <w:r w:rsidRPr="00FB4D5A">
        <w:rPr>
          <w:sz w:val="18"/>
          <w:szCs w:val="18"/>
        </w:rPr>
        <w:t xml:space="preserve"> Федерального закона </w:t>
      </w:r>
      <w:r w:rsidRPr="00FB4D5A">
        <w:rPr>
          <w:b/>
          <w:sz w:val="18"/>
          <w:szCs w:val="18"/>
        </w:rPr>
        <w:t>от 05.05.2014 № 84-ФЗ</w:t>
      </w:r>
      <w:r w:rsidRPr="00FB4D5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7188" w:rsidRPr="00FB4D5A" w:rsidRDefault="00137188" w:rsidP="00137188">
      <w:pPr>
        <w:ind w:firstLine="709"/>
        <w:jc w:val="both"/>
        <w:rPr>
          <w:b/>
          <w:sz w:val="18"/>
          <w:szCs w:val="18"/>
        </w:rPr>
      </w:pPr>
      <w:r w:rsidRPr="00FB4D5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согласно требованиям </w:t>
      </w:r>
      <w:r w:rsidRPr="00FB4D5A">
        <w:rPr>
          <w:b/>
          <w:sz w:val="18"/>
          <w:szCs w:val="18"/>
        </w:rPr>
        <w:t>пункта 9 части 1 статьи 33, части 3 статьи 34</w:t>
      </w:r>
      <w:r w:rsidRPr="00FB4D5A">
        <w:rPr>
          <w:sz w:val="18"/>
          <w:szCs w:val="18"/>
        </w:rPr>
        <w:t xml:space="preserve"> 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пункта 43</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w:t>
      </w:r>
      <w:r w:rsidR="004D11B1" w:rsidRPr="00FB4D5A">
        <w:rPr>
          <w:sz w:val="18"/>
          <w:szCs w:val="18"/>
        </w:rPr>
        <w:t xml:space="preserve"> </w:t>
      </w:r>
      <w:r w:rsidRPr="00FB4D5A">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420E03" w:rsidRDefault="00420E03" w:rsidP="00705FB5">
      <w:pPr>
        <w:tabs>
          <w:tab w:val="left" w:pos="900"/>
        </w:tabs>
        <w:ind w:firstLine="709"/>
        <w:jc w:val="both"/>
        <w:rPr>
          <w:b/>
          <w:color w:val="000000"/>
          <w:sz w:val="24"/>
          <w:szCs w:val="24"/>
        </w:rPr>
      </w:pPr>
    </w:p>
    <w:p w:rsidR="003A71E4" w:rsidRPr="00137188" w:rsidRDefault="007F4B97" w:rsidP="00440FF8">
      <w:pPr>
        <w:tabs>
          <w:tab w:val="left" w:pos="900"/>
        </w:tabs>
        <w:ind w:firstLine="709"/>
        <w:jc w:val="center"/>
        <w:rPr>
          <w:b/>
          <w:color w:val="000000"/>
          <w:sz w:val="24"/>
          <w:szCs w:val="24"/>
        </w:rPr>
      </w:pPr>
      <w:r w:rsidRPr="00137188">
        <w:rPr>
          <w:b/>
          <w:color w:val="000000"/>
          <w:sz w:val="24"/>
          <w:szCs w:val="24"/>
        </w:rPr>
        <w:t>5.</w:t>
      </w:r>
      <w:r w:rsidR="00114770" w:rsidRPr="00137188">
        <w:rPr>
          <w:b/>
          <w:color w:val="000000"/>
          <w:sz w:val="24"/>
          <w:szCs w:val="24"/>
        </w:rPr>
        <w:t>3</w:t>
      </w:r>
      <w:r w:rsidRPr="00137188">
        <w:rPr>
          <w:b/>
          <w:color w:val="000000"/>
          <w:sz w:val="24"/>
          <w:szCs w:val="24"/>
        </w:rPr>
        <w:t xml:space="preserve"> Содержание дисциплины</w:t>
      </w:r>
    </w:p>
    <w:p w:rsidR="00440FF8" w:rsidRPr="004E154D" w:rsidRDefault="007938D6" w:rsidP="00440FF8">
      <w:pPr>
        <w:widowControl/>
        <w:autoSpaceDE/>
        <w:autoSpaceDN/>
        <w:adjustRightInd/>
        <w:ind w:left="720"/>
        <w:rPr>
          <w:sz w:val="24"/>
          <w:szCs w:val="24"/>
        </w:rPr>
      </w:pPr>
      <w:r w:rsidRPr="00137188">
        <w:rPr>
          <w:b/>
          <w:sz w:val="24"/>
          <w:szCs w:val="24"/>
        </w:rPr>
        <w:t>Тема № 1.</w:t>
      </w:r>
      <w:r w:rsidRPr="00137188">
        <w:rPr>
          <w:sz w:val="24"/>
          <w:szCs w:val="24"/>
        </w:rPr>
        <w:t xml:space="preserve"> </w:t>
      </w:r>
      <w:r w:rsidR="00440FF8" w:rsidRPr="004E154D">
        <w:rPr>
          <w:sz w:val="24"/>
          <w:szCs w:val="24"/>
        </w:rPr>
        <w:t>Общие представления о педагогическом проектировании</w:t>
      </w:r>
    </w:p>
    <w:p w:rsidR="00440FF8" w:rsidRPr="00440FF8" w:rsidRDefault="00FB4D5A" w:rsidP="00FB4D5A">
      <w:pPr>
        <w:tabs>
          <w:tab w:val="left" w:pos="900"/>
        </w:tabs>
        <w:jc w:val="both"/>
        <w:rPr>
          <w:sz w:val="24"/>
          <w:szCs w:val="24"/>
        </w:rPr>
      </w:pPr>
      <w:r>
        <w:rPr>
          <w:sz w:val="24"/>
          <w:szCs w:val="24"/>
        </w:rPr>
        <w:tab/>
      </w:r>
      <w:r w:rsidR="00440FF8" w:rsidRPr="00440FF8">
        <w:rPr>
          <w:sz w:val="24"/>
          <w:szCs w:val="24"/>
        </w:rPr>
        <w:t>Понятие педагогического проектирования</w:t>
      </w:r>
      <w:r>
        <w:rPr>
          <w:sz w:val="24"/>
          <w:szCs w:val="24"/>
        </w:rPr>
        <w:t xml:space="preserve">. </w:t>
      </w:r>
      <w:r w:rsidR="00440FF8" w:rsidRPr="00440FF8">
        <w:rPr>
          <w:sz w:val="24"/>
          <w:szCs w:val="24"/>
        </w:rPr>
        <w:t>Нормативы педагогического проектирования</w:t>
      </w:r>
      <w:r>
        <w:rPr>
          <w:sz w:val="24"/>
          <w:szCs w:val="24"/>
        </w:rPr>
        <w:t xml:space="preserve">. </w:t>
      </w:r>
      <w:r w:rsidRPr="00FB4D5A">
        <w:rPr>
          <w:sz w:val="24"/>
          <w:szCs w:val="24"/>
        </w:rPr>
        <w:t>Нормативно-правовая база деятельности воспитателя дошкольного учреждения</w:t>
      </w:r>
      <w:r>
        <w:rPr>
          <w:sz w:val="24"/>
          <w:szCs w:val="24"/>
        </w:rPr>
        <w:t>.</w:t>
      </w:r>
    </w:p>
    <w:p w:rsidR="00137188" w:rsidRDefault="00137188" w:rsidP="007938D6">
      <w:pPr>
        <w:tabs>
          <w:tab w:val="left" w:pos="900"/>
        </w:tabs>
        <w:ind w:firstLine="709"/>
        <w:jc w:val="both"/>
        <w:rPr>
          <w:b/>
          <w:sz w:val="24"/>
          <w:szCs w:val="24"/>
        </w:rPr>
      </w:pPr>
    </w:p>
    <w:p w:rsidR="00440FF8" w:rsidRPr="00440FF8" w:rsidRDefault="007938D6" w:rsidP="00440FF8">
      <w:pPr>
        <w:widowControl/>
        <w:autoSpaceDE/>
        <w:autoSpaceDN/>
        <w:adjustRightInd/>
        <w:ind w:left="720"/>
        <w:rPr>
          <w:sz w:val="24"/>
          <w:szCs w:val="24"/>
        </w:rPr>
      </w:pPr>
      <w:r w:rsidRPr="00440FF8">
        <w:rPr>
          <w:b/>
          <w:sz w:val="24"/>
          <w:szCs w:val="24"/>
        </w:rPr>
        <w:t>Тема № 2.</w:t>
      </w:r>
      <w:r w:rsidRPr="00440FF8">
        <w:rPr>
          <w:sz w:val="24"/>
          <w:szCs w:val="24"/>
        </w:rPr>
        <w:t xml:space="preserve"> </w:t>
      </w:r>
      <w:r w:rsidR="00440FF8" w:rsidRPr="00440FF8">
        <w:rPr>
          <w:sz w:val="24"/>
          <w:szCs w:val="24"/>
        </w:rPr>
        <w:t xml:space="preserve">Особенности педагогического проектирования в деятельности специалистов ДОО </w:t>
      </w:r>
    </w:p>
    <w:p w:rsidR="00440FF8" w:rsidRPr="00440FF8" w:rsidRDefault="00440FF8" w:rsidP="00FB4D5A">
      <w:pPr>
        <w:widowControl/>
        <w:autoSpaceDE/>
        <w:autoSpaceDN/>
        <w:adjustRightInd/>
        <w:ind w:firstLine="708"/>
        <w:rPr>
          <w:sz w:val="24"/>
          <w:szCs w:val="24"/>
        </w:rPr>
      </w:pPr>
      <w:r w:rsidRPr="00440FF8">
        <w:rPr>
          <w:sz w:val="24"/>
          <w:szCs w:val="24"/>
        </w:rPr>
        <w:t>Требования к специалисту ДОО</w:t>
      </w:r>
      <w:r w:rsidR="00FB4D5A">
        <w:rPr>
          <w:sz w:val="24"/>
          <w:szCs w:val="24"/>
        </w:rPr>
        <w:t xml:space="preserve">. </w:t>
      </w:r>
      <w:r w:rsidRPr="00440FF8">
        <w:rPr>
          <w:sz w:val="24"/>
          <w:szCs w:val="24"/>
        </w:rPr>
        <w:t>Особенности педагогического проектирования</w:t>
      </w:r>
      <w:r w:rsidR="00FB4D5A">
        <w:rPr>
          <w:sz w:val="24"/>
          <w:szCs w:val="24"/>
        </w:rPr>
        <w:t xml:space="preserve">. </w:t>
      </w:r>
      <w:r w:rsidR="00FB4D5A" w:rsidRPr="00FB4D5A">
        <w:rPr>
          <w:sz w:val="24"/>
          <w:szCs w:val="24"/>
        </w:rPr>
        <w:t>Концептуальные основы ФГОС дошкольного образования. Федеральный государственный образовательный стандарт дошкольного  образования как система требований. Целевые ориентиры дошкольного образования в соответствии с образовательным стандартом, пути их конкретизации. Актуальные проблемы введения ФГОС дошкольного образования.</w:t>
      </w:r>
    </w:p>
    <w:p w:rsidR="00440FF8" w:rsidRDefault="00440FF8" w:rsidP="00980930">
      <w:pPr>
        <w:tabs>
          <w:tab w:val="left" w:pos="900"/>
        </w:tabs>
        <w:jc w:val="both"/>
        <w:rPr>
          <w:color w:val="000000"/>
          <w:sz w:val="24"/>
          <w:szCs w:val="24"/>
          <w:lang w:eastAsia="en-US"/>
        </w:rPr>
      </w:pPr>
    </w:p>
    <w:p w:rsidR="00440FF8" w:rsidRPr="004E154D" w:rsidRDefault="007938D6" w:rsidP="00440FF8">
      <w:pPr>
        <w:widowControl/>
        <w:autoSpaceDE/>
        <w:autoSpaceDN/>
        <w:adjustRightInd/>
        <w:ind w:left="720"/>
        <w:rPr>
          <w:sz w:val="24"/>
          <w:szCs w:val="24"/>
        </w:rPr>
      </w:pPr>
      <w:r w:rsidRPr="00137188">
        <w:rPr>
          <w:b/>
          <w:sz w:val="24"/>
          <w:szCs w:val="24"/>
        </w:rPr>
        <w:t>Тема № 3.</w:t>
      </w:r>
      <w:r w:rsidRPr="00137188">
        <w:rPr>
          <w:sz w:val="24"/>
          <w:szCs w:val="24"/>
        </w:rPr>
        <w:t xml:space="preserve"> </w:t>
      </w:r>
      <w:r w:rsidR="00FB4D5A">
        <w:rPr>
          <w:sz w:val="24"/>
          <w:szCs w:val="24"/>
        </w:rPr>
        <w:t>Проектирование современной образовательной среды дошкольного учреждения, обеспечивающей качественное образование детей</w:t>
      </w:r>
    </w:p>
    <w:p w:rsidR="00440FF8" w:rsidRDefault="00FB4D5A" w:rsidP="00FB4D5A">
      <w:pPr>
        <w:tabs>
          <w:tab w:val="left" w:pos="900"/>
        </w:tabs>
        <w:jc w:val="both"/>
        <w:rPr>
          <w:sz w:val="24"/>
          <w:szCs w:val="24"/>
        </w:rPr>
      </w:pPr>
      <w:r>
        <w:rPr>
          <w:sz w:val="24"/>
          <w:szCs w:val="24"/>
        </w:rPr>
        <w:tab/>
      </w:r>
      <w:r w:rsidR="00440FF8">
        <w:rPr>
          <w:sz w:val="24"/>
          <w:szCs w:val="24"/>
        </w:rPr>
        <w:t>Инновационные технологии проектирования</w:t>
      </w:r>
      <w:r>
        <w:rPr>
          <w:sz w:val="24"/>
          <w:szCs w:val="24"/>
        </w:rPr>
        <w:t xml:space="preserve">. </w:t>
      </w:r>
      <w:r w:rsidR="00440FF8">
        <w:rPr>
          <w:sz w:val="24"/>
          <w:szCs w:val="24"/>
        </w:rPr>
        <w:t>Педагогический процесс и его методы</w:t>
      </w:r>
      <w:r>
        <w:rPr>
          <w:sz w:val="24"/>
          <w:szCs w:val="24"/>
        </w:rPr>
        <w:t xml:space="preserve">. </w:t>
      </w:r>
      <w:r w:rsidRPr="00FB4D5A">
        <w:rPr>
          <w:sz w:val="24"/>
          <w:szCs w:val="24"/>
        </w:rPr>
        <w:t>Понятие «образовательная среда». Система требований к построению образовательной среды дошкольного учреждения в условиях реализации ФГОС. Принципы построения образовательной среды в дошкольном образовательном учреждении. Особенности организации предметно</w:t>
      </w:r>
      <w:r w:rsidR="005C5BEE">
        <w:rPr>
          <w:sz w:val="24"/>
          <w:szCs w:val="24"/>
        </w:rPr>
        <w:t>-</w:t>
      </w:r>
      <w:r w:rsidRPr="00FB4D5A">
        <w:rPr>
          <w:sz w:val="24"/>
          <w:szCs w:val="24"/>
        </w:rPr>
        <w:t>пространственной среды  в разных возрастных группах детского сада. Программно-методическое сопровождение образовательного процесса дошкольного учреждения.</w:t>
      </w:r>
    </w:p>
    <w:p w:rsidR="00440FF8" w:rsidRDefault="00440FF8" w:rsidP="00440FF8">
      <w:pPr>
        <w:tabs>
          <w:tab w:val="left" w:pos="900"/>
        </w:tabs>
        <w:ind w:firstLine="709"/>
        <w:jc w:val="both"/>
        <w:rPr>
          <w:b/>
          <w:sz w:val="24"/>
          <w:szCs w:val="24"/>
        </w:rPr>
      </w:pPr>
    </w:p>
    <w:p w:rsidR="00440FF8" w:rsidRDefault="00440FF8" w:rsidP="00440FF8">
      <w:pPr>
        <w:widowControl/>
        <w:autoSpaceDE/>
        <w:autoSpaceDN/>
        <w:adjustRightInd/>
        <w:ind w:left="720"/>
        <w:rPr>
          <w:sz w:val="24"/>
          <w:szCs w:val="24"/>
        </w:rPr>
      </w:pPr>
      <w:r>
        <w:rPr>
          <w:b/>
          <w:sz w:val="24"/>
          <w:szCs w:val="24"/>
        </w:rPr>
        <w:t>Тема № 4</w:t>
      </w:r>
      <w:r w:rsidRPr="00137188">
        <w:rPr>
          <w:b/>
          <w:sz w:val="24"/>
          <w:szCs w:val="24"/>
        </w:rPr>
        <w:t>.</w:t>
      </w:r>
      <w:r w:rsidRPr="00137188">
        <w:rPr>
          <w:sz w:val="24"/>
          <w:szCs w:val="24"/>
        </w:rPr>
        <w:t xml:space="preserve"> </w:t>
      </w:r>
      <w:r w:rsidRPr="004E154D">
        <w:rPr>
          <w:sz w:val="24"/>
          <w:szCs w:val="24"/>
        </w:rPr>
        <w:t xml:space="preserve">Проектирование </w:t>
      </w:r>
      <w:r w:rsidR="00FB4D5A">
        <w:rPr>
          <w:sz w:val="24"/>
          <w:szCs w:val="24"/>
        </w:rPr>
        <w:t xml:space="preserve">образовательной части ООП ДО, формируемой участниками образовательных отношений. </w:t>
      </w:r>
    </w:p>
    <w:p w:rsidR="00440FF8" w:rsidRPr="00980930" w:rsidRDefault="00440FF8" w:rsidP="00980930">
      <w:pPr>
        <w:widowControl/>
        <w:autoSpaceDE/>
        <w:autoSpaceDN/>
        <w:adjustRightInd/>
        <w:ind w:firstLine="708"/>
        <w:rPr>
          <w:sz w:val="24"/>
          <w:szCs w:val="24"/>
        </w:rPr>
      </w:pPr>
      <w:r>
        <w:rPr>
          <w:sz w:val="24"/>
          <w:szCs w:val="24"/>
        </w:rPr>
        <w:lastRenderedPageBreak/>
        <w:t>Виды деятельности дошкольников</w:t>
      </w:r>
      <w:r w:rsidR="00FB4D5A">
        <w:rPr>
          <w:sz w:val="24"/>
          <w:szCs w:val="24"/>
        </w:rPr>
        <w:t xml:space="preserve">. </w:t>
      </w:r>
      <w:r>
        <w:rPr>
          <w:sz w:val="24"/>
          <w:szCs w:val="24"/>
        </w:rPr>
        <w:t>Методы проектирования деятельности</w:t>
      </w:r>
      <w:r w:rsidR="00805F4B">
        <w:rPr>
          <w:sz w:val="24"/>
          <w:szCs w:val="24"/>
        </w:rPr>
        <w:t xml:space="preserve">. </w:t>
      </w:r>
      <w:r w:rsidR="00805F4B" w:rsidRPr="00805F4B">
        <w:rPr>
          <w:sz w:val="24"/>
          <w:szCs w:val="24"/>
        </w:rPr>
        <w:t>Система требований к организации и содержанию образовательного процесса в дошкольном образовательном учреждении. Требования к организации совместной деятельности взрослого и детей. Реализация  интегрированного и деятельностного подхода в процессе организации образовательной деятельности в дошкольном учреждении</w:t>
      </w:r>
    </w:p>
    <w:p w:rsidR="00440FF8" w:rsidRDefault="00440FF8" w:rsidP="00440FF8">
      <w:pPr>
        <w:tabs>
          <w:tab w:val="left" w:pos="900"/>
        </w:tabs>
        <w:ind w:firstLine="709"/>
        <w:jc w:val="both"/>
        <w:rPr>
          <w:b/>
          <w:sz w:val="24"/>
          <w:szCs w:val="24"/>
        </w:rPr>
      </w:pPr>
    </w:p>
    <w:p w:rsidR="00FB4D5A" w:rsidRPr="00FB4D5A" w:rsidRDefault="00440FF8" w:rsidP="00440FF8">
      <w:pPr>
        <w:tabs>
          <w:tab w:val="left" w:pos="900"/>
        </w:tabs>
        <w:ind w:firstLine="709"/>
        <w:jc w:val="both"/>
        <w:rPr>
          <w:sz w:val="24"/>
          <w:szCs w:val="24"/>
        </w:rPr>
      </w:pPr>
      <w:r>
        <w:rPr>
          <w:b/>
          <w:sz w:val="24"/>
          <w:szCs w:val="24"/>
        </w:rPr>
        <w:t>Тема № 5</w:t>
      </w:r>
      <w:r w:rsidRPr="00137188">
        <w:rPr>
          <w:b/>
          <w:sz w:val="24"/>
          <w:szCs w:val="24"/>
        </w:rPr>
        <w:t>.</w:t>
      </w:r>
      <w:r w:rsidR="00FB4D5A">
        <w:rPr>
          <w:b/>
          <w:sz w:val="24"/>
          <w:szCs w:val="24"/>
        </w:rPr>
        <w:t xml:space="preserve"> </w:t>
      </w:r>
      <w:r w:rsidR="00FB4D5A" w:rsidRPr="00FB4D5A">
        <w:rPr>
          <w:sz w:val="24"/>
          <w:szCs w:val="24"/>
        </w:rPr>
        <w:t>Характеристика содержания основных разделов Программы (целевого, содержательного и организационного).</w:t>
      </w:r>
    </w:p>
    <w:p w:rsidR="00440FF8" w:rsidRPr="00FB4D5A" w:rsidRDefault="00440FF8" w:rsidP="00FB4D5A">
      <w:pPr>
        <w:tabs>
          <w:tab w:val="left" w:pos="900"/>
        </w:tabs>
        <w:ind w:firstLine="709"/>
        <w:jc w:val="both"/>
        <w:rPr>
          <w:color w:val="000000"/>
          <w:sz w:val="24"/>
          <w:szCs w:val="24"/>
          <w:lang w:eastAsia="en-US"/>
        </w:rPr>
      </w:pPr>
      <w:r w:rsidRPr="00137188">
        <w:rPr>
          <w:sz w:val="24"/>
          <w:szCs w:val="24"/>
        </w:rPr>
        <w:t xml:space="preserve"> </w:t>
      </w:r>
      <w:r w:rsidRPr="004E154D">
        <w:rPr>
          <w:color w:val="000000"/>
          <w:sz w:val="24"/>
          <w:szCs w:val="24"/>
          <w:lang w:eastAsia="en-US"/>
        </w:rPr>
        <w:t>Особенности проектирования дошкольной деятельности</w:t>
      </w:r>
      <w:r w:rsidR="00FB4D5A">
        <w:rPr>
          <w:color w:val="000000"/>
          <w:sz w:val="24"/>
          <w:szCs w:val="24"/>
          <w:lang w:eastAsia="en-US"/>
        </w:rPr>
        <w:t xml:space="preserve">. </w:t>
      </w:r>
      <w:r w:rsidRPr="00440FF8">
        <w:rPr>
          <w:sz w:val="24"/>
          <w:szCs w:val="24"/>
        </w:rPr>
        <w:t>Специфика отдельных ДОО</w:t>
      </w:r>
      <w:r w:rsidR="00FB4D5A">
        <w:rPr>
          <w:sz w:val="24"/>
          <w:szCs w:val="24"/>
        </w:rPr>
        <w:t xml:space="preserve">. Разработка и корректировка Программ ДОО, </w:t>
      </w:r>
    </w:p>
    <w:p w:rsidR="00440FF8" w:rsidRDefault="00440FF8" w:rsidP="00440FF8">
      <w:pPr>
        <w:tabs>
          <w:tab w:val="left" w:pos="900"/>
        </w:tabs>
        <w:ind w:firstLine="709"/>
        <w:jc w:val="both"/>
        <w:rPr>
          <w:b/>
          <w:sz w:val="24"/>
          <w:szCs w:val="24"/>
        </w:rPr>
      </w:pPr>
    </w:p>
    <w:p w:rsidR="00440FF8" w:rsidRDefault="00440FF8" w:rsidP="00440FF8">
      <w:pPr>
        <w:tabs>
          <w:tab w:val="left" w:pos="900"/>
        </w:tabs>
        <w:ind w:firstLine="709"/>
        <w:jc w:val="both"/>
        <w:rPr>
          <w:color w:val="000000"/>
          <w:sz w:val="24"/>
          <w:szCs w:val="24"/>
          <w:lang w:eastAsia="en-US"/>
        </w:rPr>
      </w:pPr>
      <w:r>
        <w:rPr>
          <w:b/>
          <w:sz w:val="24"/>
          <w:szCs w:val="24"/>
        </w:rPr>
        <w:t>Тема № 6</w:t>
      </w:r>
      <w:r w:rsidRPr="00137188">
        <w:rPr>
          <w:b/>
          <w:sz w:val="24"/>
          <w:szCs w:val="24"/>
        </w:rPr>
        <w:t>.</w:t>
      </w:r>
      <w:r w:rsidR="00FB4D5A">
        <w:rPr>
          <w:sz w:val="24"/>
          <w:szCs w:val="24"/>
        </w:rPr>
        <w:t xml:space="preserve"> Современные технологии методической деятельности в детском саду. </w:t>
      </w:r>
      <w:r w:rsidRPr="004E154D">
        <w:rPr>
          <w:color w:val="000000"/>
          <w:sz w:val="24"/>
          <w:szCs w:val="24"/>
          <w:lang w:eastAsia="en-US"/>
        </w:rPr>
        <w:t>Система контроля проектирования различных в</w:t>
      </w:r>
      <w:r>
        <w:rPr>
          <w:color w:val="000000"/>
          <w:sz w:val="24"/>
          <w:szCs w:val="24"/>
          <w:lang w:eastAsia="en-US"/>
        </w:rPr>
        <w:t>и</w:t>
      </w:r>
      <w:r w:rsidRPr="004E154D">
        <w:rPr>
          <w:color w:val="000000"/>
          <w:sz w:val="24"/>
          <w:szCs w:val="24"/>
          <w:lang w:eastAsia="en-US"/>
        </w:rPr>
        <w:t>дов деятельности дошкольников</w:t>
      </w:r>
    </w:p>
    <w:p w:rsidR="00440FF8" w:rsidRDefault="00440FF8" w:rsidP="009444D4">
      <w:pPr>
        <w:numPr>
          <w:ilvl w:val="0"/>
          <w:numId w:val="12"/>
        </w:numPr>
        <w:tabs>
          <w:tab w:val="left" w:pos="900"/>
        </w:tabs>
        <w:jc w:val="both"/>
        <w:rPr>
          <w:color w:val="000000"/>
          <w:sz w:val="24"/>
          <w:szCs w:val="24"/>
          <w:lang w:eastAsia="en-US"/>
        </w:rPr>
      </w:pPr>
      <w:r>
        <w:rPr>
          <w:color w:val="000000"/>
          <w:sz w:val="24"/>
          <w:szCs w:val="24"/>
          <w:lang w:eastAsia="en-US"/>
        </w:rPr>
        <w:t>Критерии системы контроля.</w:t>
      </w:r>
    </w:p>
    <w:p w:rsidR="00440FF8" w:rsidRDefault="00440FF8" w:rsidP="009444D4">
      <w:pPr>
        <w:numPr>
          <w:ilvl w:val="0"/>
          <w:numId w:val="12"/>
        </w:numPr>
        <w:tabs>
          <w:tab w:val="left" w:pos="900"/>
        </w:tabs>
        <w:jc w:val="both"/>
        <w:rPr>
          <w:color w:val="000000"/>
          <w:sz w:val="24"/>
          <w:szCs w:val="24"/>
          <w:lang w:eastAsia="en-US"/>
        </w:rPr>
      </w:pPr>
      <w:r>
        <w:rPr>
          <w:color w:val="000000"/>
          <w:sz w:val="24"/>
          <w:szCs w:val="24"/>
          <w:lang w:eastAsia="en-US"/>
        </w:rPr>
        <w:t xml:space="preserve"> Особенности оценки проектирования деятельности дошкольников</w:t>
      </w:r>
    </w:p>
    <w:p w:rsidR="00FB4D5A" w:rsidRDefault="00FB4D5A" w:rsidP="00FB4D5A">
      <w:pPr>
        <w:tabs>
          <w:tab w:val="left" w:pos="900"/>
        </w:tabs>
        <w:jc w:val="both"/>
        <w:rPr>
          <w:b/>
          <w:color w:val="000000"/>
          <w:sz w:val="24"/>
          <w:szCs w:val="24"/>
          <w:lang w:eastAsia="en-US"/>
        </w:rPr>
      </w:pPr>
    </w:p>
    <w:p w:rsidR="00FB4D5A" w:rsidRDefault="00FB4D5A" w:rsidP="00FB4D5A">
      <w:pPr>
        <w:tabs>
          <w:tab w:val="left" w:pos="900"/>
        </w:tabs>
        <w:jc w:val="both"/>
        <w:rPr>
          <w:color w:val="000000"/>
          <w:sz w:val="24"/>
          <w:szCs w:val="24"/>
          <w:lang w:eastAsia="en-US"/>
        </w:rPr>
      </w:pPr>
      <w:r w:rsidRPr="00FB4D5A">
        <w:rPr>
          <w:b/>
          <w:color w:val="000000"/>
          <w:sz w:val="24"/>
          <w:szCs w:val="24"/>
          <w:lang w:eastAsia="en-US"/>
        </w:rPr>
        <w:t>Тема № 7.</w:t>
      </w:r>
      <w:r>
        <w:rPr>
          <w:color w:val="000000"/>
          <w:sz w:val="24"/>
          <w:szCs w:val="24"/>
          <w:lang w:eastAsia="en-US"/>
        </w:rPr>
        <w:t xml:space="preserve"> Инновационная деятельность воспитателя современной дошкольной организации. </w:t>
      </w:r>
    </w:p>
    <w:p w:rsidR="00FB4D5A" w:rsidRDefault="00FB4D5A" w:rsidP="00FB4D5A">
      <w:pPr>
        <w:tabs>
          <w:tab w:val="left" w:pos="900"/>
        </w:tabs>
        <w:jc w:val="both"/>
        <w:rPr>
          <w:color w:val="000000"/>
          <w:sz w:val="24"/>
          <w:szCs w:val="24"/>
          <w:lang w:eastAsia="en-US"/>
        </w:rPr>
      </w:pPr>
      <w:r>
        <w:rPr>
          <w:color w:val="000000"/>
          <w:sz w:val="24"/>
          <w:szCs w:val="24"/>
          <w:lang w:eastAsia="en-US"/>
        </w:rPr>
        <w:tab/>
      </w:r>
      <w:r w:rsidRPr="00FB4D5A">
        <w:rPr>
          <w:color w:val="000000"/>
          <w:sz w:val="24"/>
          <w:szCs w:val="24"/>
          <w:lang w:eastAsia="en-US"/>
        </w:rPr>
        <w:t>Понятие «инновационная деятельность». Инфраструктура инновационной деятельности. История инновационного движения. Причины нововведений в дошкольном учреждении. Направления  инновационной деятельности. Инновационная деятельность в дошкольном учреждении. Организация работы педагогов в рамках экспериментальной площадки</w:t>
      </w:r>
      <w:r w:rsidR="00805F4B">
        <w:rPr>
          <w:color w:val="000000"/>
          <w:sz w:val="24"/>
          <w:szCs w:val="24"/>
          <w:lang w:eastAsia="en-US"/>
        </w:rPr>
        <w:t>.</w:t>
      </w:r>
    </w:p>
    <w:p w:rsidR="00805F4B" w:rsidRDefault="00805F4B" w:rsidP="00FB4D5A">
      <w:pPr>
        <w:tabs>
          <w:tab w:val="left" w:pos="900"/>
        </w:tabs>
        <w:jc w:val="both"/>
        <w:rPr>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8.</w:t>
      </w:r>
      <w:r>
        <w:rPr>
          <w:color w:val="000000"/>
          <w:sz w:val="24"/>
          <w:szCs w:val="24"/>
          <w:lang w:eastAsia="en-US"/>
        </w:rPr>
        <w:t xml:space="preserve">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r w:rsidRPr="00805F4B">
        <w:rPr>
          <w:color w:val="000000"/>
          <w:sz w:val="24"/>
          <w:szCs w:val="24"/>
          <w:lang w:eastAsia="en-US"/>
        </w:rPr>
        <w:t xml:space="preserve"> </w:t>
      </w:r>
    </w:p>
    <w:p w:rsidR="00805F4B" w:rsidRDefault="00805F4B" w:rsidP="00FB4D5A">
      <w:pPr>
        <w:tabs>
          <w:tab w:val="left" w:pos="900"/>
        </w:tabs>
        <w:jc w:val="both"/>
        <w:rPr>
          <w:color w:val="000000"/>
          <w:sz w:val="24"/>
          <w:szCs w:val="24"/>
          <w:lang w:eastAsia="en-US"/>
        </w:rPr>
      </w:pPr>
      <w:r w:rsidRPr="00805F4B">
        <w:rPr>
          <w:color w:val="000000"/>
          <w:sz w:val="24"/>
          <w:szCs w:val="24"/>
          <w:lang w:eastAsia="en-US"/>
        </w:rPr>
        <w:t>Модель организации образовательного процесса в соответствии с ФГОС. Современные средства обучения и развития детей дошкольного возраста. Электронные образовательные ресурсы для детей дошкольного возраста.</w:t>
      </w:r>
    </w:p>
    <w:p w:rsidR="00805F4B" w:rsidRPr="00805F4B" w:rsidRDefault="00805F4B" w:rsidP="00FB4D5A">
      <w:pPr>
        <w:tabs>
          <w:tab w:val="left" w:pos="900"/>
        </w:tabs>
        <w:jc w:val="both"/>
        <w:rPr>
          <w:b/>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9.</w:t>
      </w:r>
      <w:r>
        <w:rPr>
          <w:color w:val="000000"/>
          <w:sz w:val="24"/>
          <w:szCs w:val="24"/>
          <w:lang w:eastAsia="en-US"/>
        </w:rPr>
        <w:t xml:space="preserve">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Pr>
          <w:color w:val="000000"/>
          <w:sz w:val="24"/>
          <w:szCs w:val="24"/>
          <w:lang w:eastAsia="en-US"/>
        </w:rPr>
        <w:t>а.</w:t>
      </w:r>
    </w:p>
    <w:p w:rsidR="00805F4B" w:rsidRDefault="00805F4B" w:rsidP="00FB4D5A">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Психолого-педагогическая характеристика различных категорий детей с ограниченными возможностями здоровья (с нарушением слуха, зрения, речи, опорно-двигательного аппарата, интеллекта).  Основные направления работы  с детьми с ОВЗ в дошкольном  учреждении. Современные организационно-правовые модели образования  детей с ограниченными возможностями здоровья в условиях дошкольного учреждения.  Условия реализации инклюзивной модели образования. Структура  и содержание программы  коррекционной работы. Психолого-педагогическое сопровождение детей с ОВЗ в дошкольном учреждении.</w:t>
      </w:r>
    </w:p>
    <w:p w:rsidR="00805F4B" w:rsidRDefault="00805F4B" w:rsidP="00FB4D5A">
      <w:pPr>
        <w:tabs>
          <w:tab w:val="left" w:pos="900"/>
        </w:tabs>
        <w:jc w:val="both"/>
        <w:rPr>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10.</w:t>
      </w:r>
      <w:r>
        <w:rPr>
          <w:color w:val="000000"/>
          <w:sz w:val="24"/>
          <w:szCs w:val="24"/>
          <w:lang w:eastAsia="en-US"/>
        </w:rPr>
        <w:t xml:space="preserve">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r>
        <w:rPr>
          <w:color w:val="000000"/>
          <w:sz w:val="24"/>
          <w:szCs w:val="24"/>
          <w:lang w:eastAsia="en-US"/>
        </w:rPr>
        <w:t>.</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Активизация проблемы сохранения и укрепления здоровья дошкольников. Современные подходы к использованию здоровьесберегающих технологий в дошкольных образовательных учреждениях. Цели, задачи и методы здоровьесберегающих технологий. Принципы здоровьесберегающей педагогики. Использование здоровьесберегающих технологий при организации воспитательно</w:t>
      </w:r>
      <w:r>
        <w:rPr>
          <w:color w:val="000000"/>
          <w:sz w:val="24"/>
          <w:szCs w:val="24"/>
          <w:lang w:eastAsia="en-US"/>
        </w:rPr>
        <w:t>-</w:t>
      </w:r>
      <w:r w:rsidRPr="00805F4B">
        <w:rPr>
          <w:color w:val="000000"/>
          <w:sz w:val="24"/>
          <w:szCs w:val="24"/>
          <w:lang w:eastAsia="en-US"/>
        </w:rPr>
        <w:t>образовательного процесса в ДОУ. Их характеристика и применение</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Тема № 11.</w:t>
      </w:r>
      <w:r>
        <w:rPr>
          <w:color w:val="000000"/>
          <w:sz w:val="24"/>
          <w:szCs w:val="24"/>
          <w:lang w:eastAsia="en-US"/>
        </w:rPr>
        <w:t xml:space="preserve"> Технология интеграции образовательных областей в условиях реализации ФГОС.</w:t>
      </w:r>
    </w:p>
    <w:p w:rsidR="00805F4B" w:rsidRDefault="00805F4B" w:rsidP="00805F4B">
      <w:pPr>
        <w:tabs>
          <w:tab w:val="left" w:pos="900"/>
        </w:tabs>
        <w:jc w:val="both"/>
        <w:rPr>
          <w:color w:val="000000"/>
          <w:sz w:val="24"/>
          <w:szCs w:val="24"/>
          <w:lang w:eastAsia="en-US"/>
        </w:rPr>
      </w:pPr>
      <w:r>
        <w:rPr>
          <w:color w:val="000000"/>
          <w:sz w:val="24"/>
          <w:szCs w:val="24"/>
          <w:lang w:eastAsia="en-US"/>
        </w:rPr>
        <w:lastRenderedPageBreak/>
        <w:tab/>
      </w:r>
      <w:r w:rsidRPr="00805F4B">
        <w:rPr>
          <w:color w:val="000000"/>
          <w:sz w:val="24"/>
          <w:szCs w:val="24"/>
          <w:lang w:eastAsia="en-US"/>
        </w:rPr>
        <w:t>Понятие «интеграция». Интеграция содержания образовательных областей. Технология реализации интегрированного подхода в воспитательно-образовательном процессе в контексте ФГОС. Виды занятий  (комбинированные, комплексные, интегрированные). Цель интегрированных занятий. Требования к организации занятий. Структура интегрированных занятий.</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 xml:space="preserve">Тема № 12. </w:t>
      </w:r>
      <w:r>
        <w:rPr>
          <w:color w:val="000000"/>
          <w:sz w:val="24"/>
          <w:szCs w:val="24"/>
          <w:lang w:eastAsia="en-US"/>
        </w:rPr>
        <w:t>Технология выявления и сопровождения одаренных детей дошкольного возраста.</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Психологические проблемы одаренных детей, роль образовательного учреждения в их предупреждении и коррекции. Стратегии и формы обучения одаренных детей.  Факторы, влияющие на развитие одаренности. Особенности создания развивающей среды для развития детских талантов. Интеллектуальная, академическая, психомоторная, художественная творческая одаренность и методы диагностики. Одаренность в сфере общения (социальная, лидерская) и методы ее диагностики. Методические подходы к выявлению разных видов одаренности. Изучение методического инструментария по выявлению разных видов одаренности</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 xml:space="preserve"> Тема № 13. </w:t>
      </w:r>
      <w:r>
        <w:rPr>
          <w:color w:val="000000"/>
          <w:sz w:val="24"/>
          <w:szCs w:val="24"/>
          <w:lang w:eastAsia="en-US"/>
        </w:rPr>
        <w:t xml:space="preserve">Технологии организации дополнительного образования в условиях детского сада. </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Стратегические документы в области государственной образовательной политики о роли дополнительного образования детей в развитии российского общества. Потребность в совершенствовании системы дополнительного образования детей. Понятие «дополнительное образование  в условиях детского сада - образовательные услуги». Цели и задачи дополнительного образования. Интеграция основного и дополнительного образования Условия организации. Особенности организации, специфика и содержание  дополнительного образования воспитанников (образовательные услуги). Алгоритм организации дополнительных образовательных  услуг населению в дошкольном  учреждении. Требования к содержанию дополнительных образовательных программ детей. Структура программы дополнительного образования детей. Требования к оформлению и содержанию структурных элементов программы. Учет и контроль за оказанием платных дополнительных образовательных услуг</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Тема № 14.</w:t>
      </w:r>
      <w:r>
        <w:rPr>
          <w:color w:val="000000"/>
          <w:sz w:val="24"/>
          <w:szCs w:val="24"/>
          <w:lang w:eastAsia="en-US"/>
        </w:rPr>
        <w:t xml:space="preserve"> </w:t>
      </w:r>
      <w:r w:rsidRPr="00095268">
        <w:rPr>
          <w:color w:val="000000"/>
          <w:sz w:val="24"/>
          <w:szCs w:val="24"/>
          <w:lang w:eastAsia="en-US"/>
        </w:rPr>
        <w:t>Технология организации  мониторинга достижения детьми планируемых результатов освоения основной общеобразовательной программы</w:t>
      </w:r>
    </w:p>
    <w:p w:rsidR="00805F4B" w:rsidRPr="00137188"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Понятие «мониторинг», области применения мониторинга. Образовательный мониторинг. Особенности измерения и анализа результатов в образовательном процессе. Содержание и особенности показателей продуктивности образовательного процесса. Объекты мониторинга: качество образовательного процесса. Качество ресурсообеспечения. Результаты работы образовательной системы дошкольного учреждения. Основные характеристики мониторинга качества образовательного процесса. Классификация мониторинга. Психолого-педагогические требования к проведению диагностических процедур. Виды мониторинга: дидактический, воспитательный, социальнопсихологический, управленческий. Методы исследования, применяемые в мониторинге. Анализ и использование информации, полученной в результате мониторинга.</w:t>
      </w:r>
    </w:p>
    <w:p w:rsidR="00440FF8" w:rsidRPr="00137188" w:rsidRDefault="00440FF8" w:rsidP="00440FF8">
      <w:pPr>
        <w:tabs>
          <w:tab w:val="left" w:pos="900"/>
        </w:tabs>
        <w:ind w:firstLine="709"/>
        <w:jc w:val="both"/>
        <w:rPr>
          <w:color w:val="000000"/>
          <w:sz w:val="24"/>
          <w:szCs w:val="24"/>
          <w:lang w:eastAsia="en-US"/>
        </w:rPr>
      </w:pPr>
    </w:p>
    <w:p w:rsidR="00440FF8" w:rsidRPr="00C73FD0" w:rsidRDefault="00440FF8" w:rsidP="00440FF8">
      <w:pPr>
        <w:tabs>
          <w:tab w:val="left" w:pos="900"/>
        </w:tabs>
        <w:ind w:firstLine="709"/>
        <w:jc w:val="center"/>
        <w:rPr>
          <w:b/>
          <w:sz w:val="24"/>
          <w:szCs w:val="24"/>
        </w:rPr>
      </w:pPr>
      <w:r w:rsidRPr="00C73FD0">
        <w:rPr>
          <w:b/>
          <w:sz w:val="24"/>
          <w:szCs w:val="24"/>
        </w:rPr>
        <w:t>5.4 Перечень тем курсовых работ</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формирования игровой компетентности воспитателя дошкольной образовательной организации.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организации предметно-игровой среды для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lastRenderedPageBreak/>
        <w:t>Организационно-методические основы и</w:t>
      </w:r>
      <w:r w:rsidRPr="00440FF8">
        <w:rPr>
          <w:color w:val="000000"/>
          <w:sz w:val="24"/>
          <w:szCs w:val="24"/>
        </w:rPr>
        <w:t>гры как средства сенсорного развития детей младшего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w:t>
      </w:r>
      <w:r w:rsidRPr="00440FF8">
        <w:rPr>
          <w:color w:val="000000"/>
          <w:sz w:val="24"/>
          <w:szCs w:val="24"/>
        </w:rPr>
        <w:t>гры</w:t>
      </w:r>
      <w:r w:rsidRPr="00440FF8">
        <w:rPr>
          <w:sz w:val="24"/>
          <w:szCs w:val="24"/>
        </w:rPr>
        <w:t xml:space="preserve"> как средства формирования бесконфликтного общения дошкольников со сверстниками.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Роль игрушки в воспитании и развитии детей раннего и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основных видов движений у детей дошкольного возраста посредством подвижных игр.</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театрализованной и</w:t>
      </w:r>
      <w:r w:rsidRPr="00440FF8">
        <w:rPr>
          <w:color w:val="000000"/>
          <w:sz w:val="24"/>
          <w:szCs w:val="24"/>
        </w:rPr>
        <w:t xml:space="preserve">гры </w:t>
      </w:r>
      <w:r w:rsidRPr="00440FF8">
        <w:rPr>
          <w:sz w:val="24"/>
          <w:szCs w:val="24"/>
        </w:rPr>
        <w:t>как средства знакомства детей дошкольного возраста с культурой других народов.</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Значение театрализованных игр для становления личности ребенка.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дидактической игры как средства ознакомления детей младшего дошкольного возраста с действительностью.</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 xml:space="preserve">Организационно-методические основы дидактической игры </w:t>
      </w:r>
      <w:r w:rsidRPr="00440FF8">
        <w:rPr>
          <w:color w:val="000000"/>
          <w:sz w:val="24"/>
          <w:szCs w:val="24"/>
        </w:rPr>
        <w:t>как средства развития словаря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Роль дидактических игр в развитии познавательной активности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дидактической игры как средства развития внимания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w:t>
      </w:r>
      <w:r w:rsidRPr="00440FF8">
        <w:rPr>
          <w:color w:val="000000"/>
          <w:sz w:val="24"/>
          <w:szCs w:val="24"/>
        </w:rPr>
        <w:t xml:space="preserve"> нестандартных дидактических игр по сенсорному развитию детей.</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произвольного внимания детей дошкольного возраста на основе использования компьютерных дидактических игр.</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познавательной активности детей дошкольного возраста через компьютерные дидактические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дидактических игр и упражнений в развитии мнемической деятельности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п</w:t>
      </w:r>
      <w:r w:rsidRPr="00440FF8">
        <w:rPr>
          <w:color w:val="000000"/>
          <w:sz w:val="24"/>
          <w:szCs w:val="24"/>
        </w:rPr>
        <w:t>альчиковых  игр как средства  развития мелкой моторики  у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воспитания этики межнационального общения у детей дошкольного возраста в процессе сюжетно-ролевой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сюжетно-ролевой игры как фактора социализации личности старшего дошкольника.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руководства сюжетно-ролевой игрой детей раннего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color w:val="000000"/>
          <w:sz w:val="24"/>
          <w:szCs w:val="24"/>
        </w:rPr>
        <w:t>Влияние сюжетно-ролевой игры на развитие диалогической речи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формирования нравственных форм поведения детей дошкольного возраста посредством сюжетно-ролевой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наглядно-образного мышления детей дошкольного возраста в сюжетно-ролевых играх.</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организации игр – драматизаций с детьми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развития конструктивных способностей в строительно–конструктивных играх ребенка- дошкольника.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диагностики развития игровой деятельности детей как способ определения уровня развития дошкольников.</w:t>
      </w:r>
    </w:p>
    <w:p w:rsidR="00893A47" w:rsidRDefault="00893A47" w:rsidP="00B372B7">
      <w:pPr>
        <w:tabs>
          <w:tab w:val="left" w:pos="900"/>
        </w:tabs>
        <w:jc w:val="both"/>
        <w:rPr>
          <w:b/>
          <w:color w:val="000000"/>
          <w:sz w:val="24"/>
          <w:szCs w:val="24"/>
        </w:rPr>
      </w:pPr>
    </w:p>
    <w:p w:rsidR="007938D6" w:rsidRPr="00137188" w:rsidRDefault="007938D6" w:rsidP="007938D6">
      <w:pPr>
        <w:tabs>
          <w:tab w:val="left" w:pos="900"/>
        </w:tabs>
        <w:ind w:firstLine="709"/>
        <w:jc w:val="both"/>
        <w:rPr>
          <w:b/>
          <w:color w:val="000000"/>
          <w:sz w:val="24"/>
          <w:szCs w:val="24"/>
        </w:rPr>
      </w:pPr>
      <w:r w:rsidRPr="00137188">
        <w:rPr>
          <w:b/>
          <w:color w:val="000000"/>
          <w:sz w:val="24"/>
          <w:szCs w:val="24"/>
        </w:rPr>
        <w:t>6. Перечень учебно-методического обеспечения для самостоятельной работы обучающихся по дисциплине</w:t>
      </w:r>
    </w:p>
    <w:p w:rsidR="007938D6" w:rsidRPr="00D42C84" w:rsidRDefault="007938D6" w:rsidP="009444D4">
      <w:pPr>
        <w:pStyle w:val="a4"/>
        <w:numPr>
          <w:ilvl w:val="0"/>
          <w:numId w:val="4"/>
        </w:numPr>
        <w:jc w:val="both"/>
        <w:rPr>
          <w:rFonts w:ascii="Times New Roman" w:hAnsi="Times New Roman"/>
          <w:sz w:val="24"/>
          <w:szCs w:val="24"/>
        </w:rPr>
      </w:pPr>
      <w:r w:rsidRPr="00D42C84">
        <w:rPr>
          <w:rFonts w:ascii="Times New Roman" w:hAnsi="Times New Roman"/>
          <w:sz w:val="24"/>
          <w:szCs w:val="24"/>
        </w:rPr>
        <w:t xml:space="preserve">Методические указания  для обучающихся по освоению </w:t>
      </w:r>
      <w:r w:rsidRPr="00B372B7">
        <w:rPr>
          <w:rFonts w:ascii="Times New Roman" w:hAnsi="Times New Roman"/>
          <w:sz w:val="24"/>
          <w:szCs w:val="24"/>
        </w:rPr>
        <w:t xml:space="preserve">дисциплины </w:t>
      </w:r>
      <w:r w:rsidR="00B372B7" w:rsidRPr="00B372B7">
        <w:rPr>
          <w:rFonts w:ascii="Times New Roman" w:hAnsi="Times New Roman"/>
          <w:sz w:val="24"/>
          <w:szCs w:val="24"/>
        </w:rPr>
        <w:t>«</w:t>
      </w:r>
      <w:r w:rsidR="00B372B7" w:rsidRPr="00B372B7">
        <w:rPr>
          <w:rFonts w:ascii="Times New Roman" w:hAnsi="Times New Roman"/>
          <w:bCs/>
          <w:sz w:val="24"/>
          <w:szCs w:val="24"/>
        </w:rPr>
        <w:t>Проектирование образовательного процесса в дошкольной организации</w:t>
      </w:r>
      <w:r w:rsidR="00B372B7" w:rsidRPr="00B372B7">
        <w:rPr>
          <w:rFonts w:ascii="Times New Roman" w:hAnsi="Times New Roman"/>
          <w:sz w:val="24"/>
          <w:szCs w:val="24"/>
        </w:rPr>
        <w:t>»</w:t>
      </w:r>
      <w:r w:rsidRPr="00D42C84">
        <w:rPr>
          <w:rFonts w:ascii="Times New Roman" w:hAnsi="Times New Roman"/>
          <w:sz w:val="24"/>
          <w:szCs w:val="24"/>
        </w:rPr>
        <w:t xml:space="preserve">/ </w:t>
      </w:r>
      <w:r w:rsidR="00394E4B" w:rsidRPr="00394E4B">
        <w:rPr>
          <w:rFonts w:ascii="Times New Roman" w:hAnsi="Times New Roman"/>
          <w:sz w:val="24"/>
          <w:szCs w:val="24"/>
        </w:rPr>
        <w:t>Е.В.Лопанова</w:t>
      </w:r>
      <w:r w:rsidRPr="00394E4B">
        <w:rPr>
          <w:rFonts w:ascii="Times New Roman" w:hAnsi="Times New Roman"/>
          <w:sz w:val="24"/>
          <w:szCs w:val="24"/>
        </w:rPr>
        <w:t>.</w:t>
      </w:r>
      <w:r w:rsidRPr="00D42C84">
        <w:rPr>
          <w:rFonts w:ascii="Times New Roman" w:hAnsi="Times New Roman"/>
          <w:sz w:val="24"/>
          <w:szCs w:val="24"/>
        </w:rPr>
        <w:t xml:space="preserve"> – Омск: Изд-во Омской гума</w:t>
      </w:r>
      <w:r w:rsidR="000A643A">
        <w:rPr>
          <w:rFonts w:ascii="Times New Roman" w:hAnsi="Times New Roman"/>
          <w:sz w:val="24"/>
          <w:szCs w:val="24"/>
        </w:rPr>
        <w:t>нитарной академии, 202</w:t>
      </w:r>
      <w:r w:rsidR="00807FA8">
        <w:rPr>
          <w:rFonts w:ascii="Times New Roman" w:hAnsi="Times New Roman"/>
          <w:sz w:val="24"/>
          <w:szCs w:val="24"/>
        </w:rPr>
        <w:t>2</w:t>
      </w:r>
      <w:r w:rsidR="00893A47">
        <w:rPr>
          <w:rFonts w:ascii="Times New Roman" w:hAnsi="Times New Roman"/>
          <w:sz w:val="24"/>
          <w:szCs w:val="24"/>
        </w:rPr>
        <w:t>.</w:t>
      </w:r>
    </w:p>
    <w:p w:rsidR="00893A47" w:rsidRPr="00637A5D" w:rsidRDefault="00893A47" w:rsidP="009444D4">
      <w:pPr>
        <w:pStyle w:val="a4"/>
        <w:numPr>
          <w:ilvl w:val="0"/>
          <w:numId w:val="4"/>
        </w:numPr>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3A47" w:rsidRPr="00637A5D" w:rsidRDefault="00893A47" w:rsidP="009444D4">
      <w:pPr>
        <w:pStyle w:val="a4"/>
        <w:numPr>
          <w:ilvl w:val="0"/>
          <w:numId w:val="4"/>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3A47" w:rsidRPr="00637A5D" w:rsidRDefault="00893A47" w:rsidP="009444D4">
      <w:pPr>
        <w:pStyle w:val="a4"/>
        <w:numPr>
          <w:ilvl w:val="0"/>
          <w:numId w:val="4"/>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394E4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200F6B">
      <w:pPr>
        <w:widowControl/>
        <w:tabs>
          <w:tab w:val="left" w:pos="406"/>
        </w:tabs>
        <w:autoSpaceDE/>
        <w:autoSpaceDN/>
        <w:adjustRightInd/>
        <w:ind w:firstLine="709"/>
        <w:jc w:val="center"/>
        <w:rPr>
          <w:b/>
          <w:bCs/>
          <w:color w:val="000000"/>
          <w:sz w:val="24"/>
          <w:szCs w:val="24"/>
        </w:rPr>
      </w:pPr>
      <w:r w:rsidRPr="00A86A6E">
        <w:rPr>
          <w:b/>
          <w:bCs/>
          <w:color w:val="000000"/>
          <w:sz w:val="24"/>
          <w:szCs w:val="24"/>
        </w:rPr>
        <w:t>Основная</w:t>
      </w:r>
      <w:r w:rsidR="00705FB5" w:rsidRPr="00A86A6E">
        <w:rPr>
          <w:b/>
          <w:bCs/>
          <w:color w:val="000000"/>
          <w:sz w:val="24"/>
          <w:szCs w:val="24"/>
        </w:rPr>
        <w:t>:</w:t>
      </w:r>
    </w:p>
    <w:p w:rsidR="0090316B" w:rsidRPr="00B372B7" w:rsidRDefault="00200F6B" w:rsidP="00200F6B">
      <w:pPr>
        <w:widowControl/>
        <w:tabs>
          <w:tab w:val="left" w:pos="406"/>
        </w:tabs>
        <w:autoSpaceDE/>
        <w:autoSpaceDN/>
        <w:adjustRightInd/>
        <w:ind w:firstLine="709"/>
        <w:jc w:val="both"/>
        <w:rPr>
          <w:b/>
          <w:sz w:val="24"/>
          <w:szCs w:val="24"/>
        </w:rPr>
      </w:pPr>
      <w:r>
        <w:rPr>
          <w:iCs/>
          <w:sz w:val="24"/>
          <w:szCs w:val="24"/>
        </w:rPr>
        <w:t xml:space="preserve">2. </w:t>
      </w:r>
      <w:r w:rsidRPr="00200F6B">
        <w:rPr>
          <w:iCs/>
          <w:sz w:val="24"/>
          <w:szCs w:val="24"/>
        </w:rPr>
        <w:t>Педагогические технологии в 3 ч. Часть 3. Проектирование и программирование : учебник и практикум для академического бакалавриата / Л. В. Байбородова [и др.] ; под ред. Л. В. Байбородовой. — 2-е изд., перераб. и доп.</w:t>
      </w:r>
      <w:r>
        <w:rPr>
          <w:iCs/>
          <w:sz w:val="24"/>
          <w:szCs w:val="24"/>
        </w:rPr>
        <w:t xml:space="preserve"> — М. : Издательство Юрайт, 2018</w:t>
      </w:r>
      <w:r w:rsidRPr="00200F6B">
        <w:rPr>
          <w:iCs/>
          <w:sz w:val="24"/>
          <w:szCs w:val="24"/>
        </w:rPr>
        <w:t xml:space="preserve">. — 219 с. — (Серия : Образовательный процесс). — ISBN 978-5-534-06326-4. — Режим доступа : </w:t>
      </w:r>
      <w:hyperlink r:id="rId8" w:history="1">
        <w:r w:rsidR="003146BC">
          <w:rPr>
            <w:rStyle w:val="a8"/>
            <w:i/>
            <w:iCs/>
            <w:sz w:val="24"/>
            <w:szCs w:val="24"/>
          </w:rPr>
          <w:t>www.biblio-online.ru/book/E138F44D-BC3C-4FB3-9C1C-70E321597DBC.</w:t>
        </w:r>
      </w:hyperlink>
    </w:p>
    <w:p w:rsidR="00B372B7" w:rsidRPr="00B372B7" w:rsidRDefault="00B372B7" w:rsidP="00200F6B">
      <w:pPr>
        <w:widowControl/>
        <w:tabs>
          <w:tab w:val="left" w:pos="406"/>
        </w:tabs>
        <w:autoSpaceDE/>
        <w:autoSpaceDN/>
        <w:adjustRightInd/>
        <w:ind w:firstLine="709"/>
        <w:jc w:val="center"/>
        <w:rPr>
          <w:b/>
          <w:sz w:val="24"/>
          <w:szCs w:val="24"/>
        </w:rPr>
      </w:pPr>
    </w:p>
    <w:p w:rsidR="00D42C84" w:rsidRPr="00B372B7" w:rsidRDefault="00D42C84" w:rsidP="00200F6B">
      <w:pPr>
        <w:widowControl/>
        <w:tabs>
          <w:tab w:val="left" w:pos="406"/>
        </w:tabs>
        <w:autoSpaceDE/>
        <w:autoSpaceDN/>
        <w:adjustRightInd/>
        <w:ind w:firstLine="709"/>
        <w:jc w:val="center"/>
        <w:rPr>
          <w:b/>
          <w:sz w:val="24"/>
          <w:szCs w:val="24"/>
        </w:rPr>
      </w:pPr>
      <w:r w:rsidRPr="00B372B7">
        <w:rPr>
          <w:b/>
          <w:sz w:val="24"/>
          <w:szCs w:val="24"/>
        </w:rPr>
        <w:t>Дополнительная</w:t>
      </w:r>
    </w:p>
    <w:p w:rsidR="00200F6B" w:rsidRPr="00200F6B" w:rsidRDefault="00200F6B" w:rsidP="00200F6B">
      <w:pPr>
        <w:widowControl/>
        <w:numPr>
          <w:ilvl w:val="0"/>
          <w:numId w:val="15"/>
        </w:numPr>
        <w:tabs>
          <w:tab w:val="left" w:pos="406"/>
        </w:tabs>
        <w:autoSpaceDE/>
        <w:autoSpaceDN/>
        <w:adjustRightInd/>
        <w:ind w:left="0" w:firstLine="709"/>
        <w:jc w:val="both"/>
        <w:rPr>
          <w:b/>
          <w:sz w:val="24"/>
          <w:szCs w:val="24"/>
        </w:rPr>
      </w:pPr>
      <w:r w:rsidRPr="00200F6B">
        <w:rPr>
          <w:sz w:val="24"/>
          <w:szCs w:val="24"/>
        </w:rPr>
        <w:t xml:space="preserve">Дрозд, К. В. Проектирование образовательной среды : учеб. пособие для бакалавриата и магистратуры / К. В. Дрозд, И. В. Плаксина. — 2-е изд., испр. и доп. — М. : Издательство Юрайт, 2019. — 437 с. — (Серия : Образовательный процесс). — ISBN 978-5-534-06592-3. — Режим доступа : </w:t>
      </w:r>
      <w:hyperlink r:id="rId9" w:history="1">
        <w:r w:rsidRPr="00D45371">
          <w:rPr>
            <w:rStyle w:val="a8"/>
            <w:sz w:val="24"/>
            <w:szCs w:val="24"/>
          </w:rPr>
          <w:t>www.biblio-online.ru/book/9A255757-8342-490A-B1AC-D50FA3351E8C</w:t>
        </w:r>
      </w:hyperlink>
      <w:r w:rsidRPr="00200F6B">
        <w:rPr>
          <w:sz w:val="24"/>
          <w:szCs w:val="24"/>
        </w:rPr>
        <w:t>.</w:t>
      </w:r>
    </w:p>
    <w:p w:rsidR="00B372B7" w:rsidRDefault="00200F6B" w:rsidP="000A643A">
      <w:pPr>
        <w:numPr>
          <w:ilvl w:val="0"/>
          <w:numId w:val="15"/>
        </w:numPr>
        <w:jc w:val="both"/>
        <w:rPr>
          <w:sz w:val="24"/>
          <w:szCs w:val="24"/>
        </w:rPr>
      </w:pPr>
      <w:r w:rsidRPr="00200F6B">
        <w:rPr>
          <w:sz w:val="24"/>
          <w:szCs w:val="24"/>
        </w:rPr>
        <w:t xml:space="preserve">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2019. — 165 с. — (Серия : Университеты России). — ISBN 978-5-534-05042-4. — Режим доступа : </w:t>
      </w:r>
      <w:hyperlink r:id="rId10" w:history="1">
        <w:r w:rsidR="000A643A" w:rsidRPr="00BC6C11">
          <w:rPr>
            <w:rStyle w:val="a8"/>
            <w:sz w:val="24"/>
            <w:szCs w:val="24"/>
          </w:rPr>
          <w:t>www.biblio-online.ru/book/5CE1CDAC-1D5E-4969-AF81-021C9B42144B</w:t>
        </w:r>
      </w:hyperlink>
      <w:r w:rsidRPr="00200F6B">
        <w:rPr>
          <w:sz w:val="24"/>
          <w:szCs w:val="24"/>
        </w:rPr>
        <w:t>.</w:t>
      </w:r>
    </w:p>
    <w:p w:rsidR="000A643A" w:rsidRDefault="000A643A" w:rsidP="000A643A">
      <w:pPr>
        <w:ind w:left="1211"/>
        <w:jc w:val="both"/>
        <w:rPr>
          <w:b/>
          <w:color w:val="000000"/>
          <w:sz w:val="24"/>
          <w:szCs w:val="24"/>
        </w:rPr>
      </w:pPr>
    </w:p>
    <w:p w:rsidR="00200F6B" w:rsidRDefault="00200F6B" w:rsidP="00705FB5">
      <w:pPr>
        <w:ind w:firstLine="709"/>
        <w:jc w:val="both"/>
        <w:rPr>
          <w:b/>
          <w:color w:val="000000"/>
          <w:sz w:val="24"/>
          <w:szCs w:val="24"/>
        </w:rPr>
      </w:pPr>
    </w:p>
    <w:p w:rsidR="00777B09" w:rsidRPr="00793E1B" w:rsidRDefault="00394E4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4553A">
        <w:rPr>
          <w:b/>
          <w:color w:val="000000"/>
          <w:sz w:val="24"/>
          <w:szCs w:val="24"/>
        </w:rPr>
        <w:t>«</w:t>
      </w:r>
      <w:r w:rsidR="007F4B97" w:rsidRPr="00793E1B">
        <w:rPr>
          <w:b/>
          <w:color w:val="000000"/>
          <w:sz w:val="24"/>
          <w:szCs w:val="24"/>
        </w:rPr>
        <w:t>Интернет</w:t>
      </w:r>
      <w:r w:rsidR="00C4553A">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0848CF">
          <w:rPr>
            <w:rStyle w:val="a8"/>
            <w:rFonts w:ascii="Times New Roman" w:hAnsi="Times New Roman"/>
            <w:sz w:val="24"/>
            <w:szCs w:val="24"/>
          </w:rPr>
          <w:t>http://www.iprbookshop.ru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4553A">
        <w:rPr>
          <w:rFonts w:ascii="Times New Roman" w:hAnsi="Times New Roman"/>
          <w:color w:val="000000"/>
          <w:sz w:val="24"/>
          <w:szCs w:val="24"/>
        </w:rPr>
        <w:t>«</w:t>
      </w:r>
      <w:r w:rsidRPr="00793E1B">
        <w:rPr>
          <w:rFonts w:ascii="Times New Roman" w:hAnsi="Times New Roman"/>
          <w:color w:val="000000"/>
          <w:sz w:val="24"/>
          <w:szCs w:val="24"/>
        </w:rPr>
        <w:t>Юрайт</w:t>
      </w:r>
      <w:r w:rsidR="00C4553A">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848CF">
          <w:rPr>
            <w:rStyle w:val="a8"/>
            <w:rFonts w:ascii="Times New Roman" w:hAnsi="Times New Roman"/>
            <w:sz w:val="24"/>
            <w:szCs w:val="24"/>
          </w:rPr>
          <w:t>http://biblio-online.ru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848CF">
          <w:rPr>
            <w:rStyle w:val="a8"/>
            <w:rFonts w:ascii="Times New Roman" w:hAnsi="Times New Roman"/>
            <w:sz w:val="24"/>
            <w:szCs w:val="24"/>
          </w:rPr>
          <w:t>http://window.edu.ru/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0848CF">
          <w:rPr>
            <w:rStyle w:val="a8"/>
            <w:rFonts w:ascii="Times New Roman" w:hAnsi="Times New Roman"/>
            <w:sz w:val="24"/>
            <w:szCs w:val="24"/>
          </w:rPr>
          <w:t>http://elibrary.ru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0848CF">
          <w:rPr>
            <w:rStyle w:val="a8"/>
            <w:rFonts w:ascii="Times New Roman" w:hAnsi="Times New Roman"/>
            <w:sz w:val="24"/>
            <w:szCs w:val="24"/>
          </w:rPr>
          <w:t>http://www.sciencedirect.com</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4553A">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4553A">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146BC">
          <w:rPr>
            <w:rStyle w:val="a8"/>
            <w:rFonts w:ascii="Times New Roman" w:hAnsi="Times New Roman"/>
            <w:sz w:val="24"/>
            <w:szCs w:val="24"/>
          </w:rPr>
          <w:t>www.edu.ru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7" w:history="1">
        <w:r w:rsidR="000848CF">
          <w:rPr>
            <w:rStyle w:val="a8"/>
            <w:rFonts w:ascii="Times New Roman" w:hAnsi="Times New Roman"/>
            <w:sz w:val="24"/>
            <w:szCs w:val="24"/>
          </w:rPr>
          <w:t>http://journals.cambridge.org</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0848CF">
          <w:rPr>
            <w:rStyle w:val="a8"/>
            <w:rFonts w:ascii="Times New Roman" w:hAnsi="Times New Roman"/>
            <w:sz w:val="24"/>
            <w:szCs w:val="24"/>
          </w:rPr>
          <w:t>http://www.oxfordjoumals.org</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0848CF">
          <w:rPr>
            <w:rStyle w:val="a8"/>
            <w:rFonts w:ascii="Times New Roman" w:hAnsi="Times New Roman"/>
            <w:sz w:val="24"/>
            <w:szCs w:val="24"/>
          </w:rPr>
          <w:t>http://dic.academic.ru/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848CF">
          <w:rPr>
            <w:rStyle w:val="a8"/>
            <w:rFonts w:ascii="Times New Roman" w:hAnsi="Times New Roman"/>
            <w:sz w:val="24"/>
            <w:szCs w:val="24"/>
          </w:rPr>
          <w:t>http://www.benran.ru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0848CF">
          <w:rPr>
            <w:rStyle w:val="a8"/>
            <w:rFonts w:ascii="Times New Roman" w:hAnsi="Times New Roman"/>
            <w:sz w:val="24"/>
            <w:szCs w:val="24"/>
          </w:rPr>
          <w:t>http://www.gks.ru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848CF">
          <w:rPr>
            <w:rStyle w:val="a8"/>
            <w:rFonts w:ascii="Times New Roman" w:hAnsi="Times New Roman"/>
            <w:sz w:val="24"/>
            <w:szCs w:val="24"/>
          </w:rPr>
          <w:t>http://diss.rsl.ru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848C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94E4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w:t>
      </w:r>
      <w:r w:rsidRPr="00793E1B">
        <w:rPr>
          <w:color w:val="000000"/>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4553A">
        <w:rPr>
          <w:color w:val="000000"/>
          <w:sz w:val="24"/>
          <w:szCs w:val="24"/>
        </w:rPr>
        <w:t>«</w:t>
      </w:r>
      <w:r w:rsidRPr="00793E1B">
        <w:rPr>
          <w:color w:val="000000"/>
          <w:sz w:val="24"/>
          <w:szCs w:val="24"/>
        </w:rPr>
        <w:t>мысленной проработкой</w:t>
      </w:r>
      <w:r w:rsidR="00C4553A">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94E4B"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C4553A">
        <w:rPr>
          <w:color w:val="000000"/>
          <w:sz w:val="24"/>
          <w:szCs w:val="24"/>
        </w:rPr>
        <w:t>«</w:t>
      </w:r>
      <w:r w:rsidR="00705FB5" w:rsidRPr="00793E1B">
        <w:rPr>
          <w:color w:val="000000"/>
          <w:sz w:val="24"/>
          <w:szCs w:val="24"/>
        </w:rPr>
        <w:t>Интернет</w:t>
      </w:r>
      <w:r w:rsidR="00C4553A">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4E4B" w:rsidRPr="00AE3581" w:rsidRDefault="00394E4B" w:rsidP="00394E4B">
      <w:pPr>
        <w:widowControl/>
        <w:autoSpaceDE/>
        <w:adjustRightInd/>
        <w:ind w:firstLine="709"/>
        <w:jc w:val="both"/>
        <w:rPr>
          <w:color w:val="000000"/>
          <w:sz w:val="24"/>
          <w:szCs w:val="24"/>
        </w:rPr>
      </w:pPr>
      <w:r w:rsidRPr="00AE3581">
        <w:rPr>
          <w:color w:val="000000"/>
          <w:sz w:val="24"/>
          <w:szCs w:val="24"/>
        </w:rPr>
        <w:t>•</w:t>
      </w:r>
      <w:r w:rsidRPr="00AE3581">
        <w:rPr>
          <w:color w:val="000000"/>
          <w:sz w:val="24"/>
          <w:szCs w:val="24"/>
        </w:rPr>
        <w:tab/>
      </w:r>
      <w:r w:rsidRPr="00DE57A0">
        <w:rPr>
          <w:color w:val="000000"/>
          <w:sz w:val="24"/>
          <w:szCs w:val="24"/>
          <w:lang w:val="en-US"/>
        </w:rPr>
        <w:t>Microsoft</w:t>
      </w:r>
      <w:r w:rsidRPr="00AE3581">
        <w:rPr>
          <w:color w:val="000000"/>
          <w:sz w:val="24"/>
          <w:szCs w:val="24"/>
        </w:rPr>
        <w:t xml:space="preserve"> </w:t>
      </w:r>
      <w:r w:rsidRPr="00DE57A0">
        <w:rPr>
          <w:color w:val="000000"/>
          <w:sz w:val="24"/>
          <w:szCs w:val="24"/>
          <w:lang w:val="en-US"/>
        </w:rPr>
        <w:t>Windows</w:t>
      </w:r>
      <w:r w:rsidRPr="00AE3581">
        <w:rPr>
          <w:color w:val="000000"/>
          <w:sz w:val="24"/>
          <w:szCs w:val="24"/>
        </w:rPr>
        <w:t xml:space="preserve"> 10 </w:t>
      </w:r>
      <w:r w:rsidRPr="00DE57A0">
        <w:rPr>
          <w:color w:val="000000"/>
          <w:sz w:val="24"/>
          <w:szCs w:val="24"/>
          <w:lang w:val="en-US"/>
        </w:rPr>
        <w:t>Professional</w:t>
      </w:r>
      <w:r w:rsidRPr="00AE3581">
        <w:rPr>
          <w:color w:val="000000"/>
          <w:sz w:val="24"/>
          <w:szCs w:val="24"/>
        </w:rPr>
        <w:t xml:space="preserve"> </w:t>
      </w:r>
    </w:p>
    <w:p w:rsidR="00394E4B" w:rsidRPr="00DE57A0" w:rsidRDefault="00394E4B" w:rsidP="00394E4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4E4B" w:rsidRDefault="00394E4B" w:rsidP="00394E4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4E4B" w:rsidRPr="00AE3581" w:rsidRDefault="00394E4B" w:rsidP="00394E4B">
      <w:pPr>
        <w:widowControl/>
        <w:autoSpaceDE/>
        <w:adjustRightInd/>
        <w:ind w:firstLine="709"/>
        <w:jc w:val="both"/>
        <w:rPr>
          <w:color w:val="000000"/>
          <w:sz w:val="24"/>
          <w:szCs w:val="24"/>
        </w:rPr>
      </w:pPr>
      <w:r w:rsidRPr="00AE3581">
        <w:rPr>
          <w:color w:val="000000"/>
          <w:sz w:val="24"/>
          <w:szCs w:val="24"/>
        </w:rPr>
        <w:t>•</w:t>
      </w:r>
      <w:r w:rsidRPr="00AE3581">
        <w:rPr>
          <w:color w:val="000000"/>
          <w:sz w:val="24"/>
          <w:szCs w:val="24"/>
        </w:rPr>
        <w:tab/>
      </w:r>
      <w:r w:rsidRPr="00423C33">
        <w:rPr>
          <w:bCs/>
          <w:sz w:val="24"/>
          <w:szCs w:val="24"/>
          <w:lang w:val="en-US"/>
        </w:rPr>
        <w:t>C</w:t>
      </w:r>
      <w:r w:rsidRPr="00423C33">
        <w:rPr>
          <w:bCs/>
          <w:sz w:val="24"/>
          <w:szCs w:val="24"/>
        </w:rPr>
        <w:t>вободно</w:t>
      </w:r>
      <w:r w:rsidRPr="00AE3581">
        <w:rPr>
          <w:bCs/>
          <w:sz w:val="24"/>
          <w:szCs w:val="24"/>
        </w:rPr>
        <w:t xml:space="preserve"> </w:t>
      </w:r>
      <w:r w:rsidRPr="00423C33">
        <w:rPr>
          <w:bCs/>
          <w:sz w:val="24"/>
          <w:szCs w:val="24"/>
        </w:rPr>
        <w:t>распространяемый</w:t>
      </w:r>
      <w:r w:rsidRPr="00AE3581">
        <w:rPr>
          <w:bCs/>
          <w:sz w:val="24"/>
          <w:szCs w:val="24"/>
        </w:rPr>
        <w:t xml:space="preserve"> </w:t>
      </w:r>
      <w:r w:rsidRPr="00423C33">
        <w:rPr>
          <w:bCs/>
          <w:sz w:val="24"/>
          <w:szCs w:val="24"/>
        </w:rPr>
        <w:t>офисный</w:t>
      </w:r>
      <w:r w:rsidRPr="00AE3581">
        <w:rPr>
          <w:bCs/>
          <w:sz w:val="24"/>
          <w:szCs w:val="24"/>
        </w:rPr>
        <w:t xml:space="preserve"> </w:t>
      </w:r>
      <w:r w:rsidRPr="00423C33">
        <w:rPr>
          <w:bCs/>
          <w:sz w:val="24"/>
          <w:szCs w:val="24"/>
        </w:rPr>
        <w:t>пакет</w:t>
      </w:r>
      <w:r w:rsidRPr="00AE3581">
        <w:rPr>
          <w:bCs/>
          <w:sz w:val="24"/>
          <w:szCs w:val="24"/>
        </w:rPr>
        <w:t xml:space="preserve"> </w:t>
      </w:r>
      <w:r w:rsidRPr="00423C33">
        <w:rPr>
          <w:bCs/>
          <w:sz w:val="24"/>
          <w:szCs w:val="24"/>
        </w:rPr>
        <w:t>с</w:t>
      </w:r>
      <w:r w:rsidRPr="00AE3581">
        <w:rPr>
          <w:bCs/>
          <w:sz w:val="24"/>
          <w:szCs w:val="24"/>
        </w:rPr>
        <w:t xml:space="preserve"> </w:t>
      </w:r>
      <w:r w:rsidRPr="00423C33">
        <w:rPr>
          <w:bCs/>
          <w:sz w:val="24"/>
          <w:szCs w:val="24"/>
        </w:rPr>
        <w:t>открытым</w:t>
      </w:r>
      <w:r w:rsidRPr="00AE3581">
        <w:rPr>
          <w:bCs/>
          <w:sz w:val="24"/>
          <w:szCs w:val="24"/>
        </w:rPr>
        <w:t xml:space="preserve"> </w:t>
      </w:r>
      <w:r w:rsidRPr="00423C33">
        <w:rPr>
          <w:bCs/>
          <w:sz w:val="24"/>
          <w:szCs w:val="24"/>
        </w:rPr>
        <w:t>исходным</w:t>
      </w:r>
      <w:r w:rsidRPr="00AE3581">
        <w:rPr>
          <w:bCs/>
          <w:sz w:val="24"/>
          <w:szCs w:val="24"/>
        </w:rPr>
        <w:t xml:space="preserve"> </w:t>
      </w:r>
      <w:r w:rsidRPr="00423C33">
        <w:rPr>
          <w:bCs/>
          <w:sz w:val="24"/>
          <w:szCs w:val="24"/>
        </w:rPr>
        <w:t>кодом</w:t>
      </w:r>
      <w:r w:rsidRPr="00AE3581">
        <w:rPr>
          <w:bCs/>
          <w:sz w:val="24"/>
          <w:szCs w:val="24"/>
        </w:rPr>
        <w:t xml:space="preserve"> </w:t>
      </w:r>
      <w:r w:rsidRPr="00394E4B">
        <w:rPr>
          <w:bCs/>
          <w:sz w:val="24"/>
          <w:szCs w:val="24"/>
          <w:lang w:val="en-US"/>
        </w:rPr>
        <w:t>LibreOffice</w:t>
      </w:r>
      <w:r w:rsidRPr="00AE3581">
        <w:rPr>
          <w:bCs/>
          <w:sz w:val="24"/>
          <w:szCs w:val="24"/>
        </w:rPr>
        <w:t xml:space="preserve"> 6.0.3.2 </w:t>
      </w:r>
      <w:r w:rsidRPr="00394E4B">
        <w:rPr>
          <w:bCs/>
          <w:sz w:val="24"/>
          <w:szCs w:val="24"/>
          <w:lang w:val="en-US"/>
        </w:rPr>
        <w:t>Stable</w:t>
      </w:r>
    </w:p>
    <w:p w:rsidR="00394E4B" w:rsidRPr="00423C33" w:rsidRDefault="00394E4B" w:rsidP="00394E4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4E4B" w:rsidRPr="00793E1B" w:rsidRDefault="00394E4B" w:rsidP="00394E4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94E4B" w:rsidRPr="00162E6F" w:rsidRDefault="00394E4B" w:rsidP="00394E4B">
      <w:pPr>
        <w:widowControl/>
        <w:autoSpaceDE/>
        <w:adjustRightInd/>
        <w:ind w:firstLine="709"/>
        <w:jc w:val="both"/>
        <w:rPr>
          <w:color w:val="000000"/>
          <w:sz w:val="24"/>
          <w:szCs w:val="24"/>
        </w:rPr>
      </w:pPr>
    </w:p>
    <w:p w:rsidR="000770AF" w:rsidRDefault="000770AF" w:rsidP="000770A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770AF" w:rsidRDefault="000770AF" w:rsidP="000770A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848CF">
          <w:rPr>
            <w:rStyle w:val="a8"/>
            <w:rFonts w:ascii="Times New Roman" w:hAnsi="Times New Roman"/>
            <w:sz w:val="24"/>
            <w:szCs w:val="24"/>
          </w:rPr>
          <w:t>http://www.consultant.ru/edu/student/study/</w:t>
        </w:r>
      </w:hyperlink>
    </w:p>
    <w:p w:rsidR="000770AF" w:rsidRDefault="000770AF" w:rsidP="000770A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848CF">
          <w:rPr>
            <w:rStyle w:val="a8"/>
            <w:rFonts w:ascii="Times New Roman" w:hAnsi="Times New Roman"/>
            <w:sz w:val="24"/>
            <w:szCs w:val="24"/>
          </w:rPr>
          <w:t>http://edu.garant.ru/omga/</w:t>
        </w:r>
      </w:hyperlink>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848C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848C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848C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lastRenderedPageBreak/>
        <w:t xml:space="preserve">Педагогическая библиотека </w:t>
      </w:r>
      <w:hyperlink r:id="rId29" w:history="1">
        <w:r w:rsidR="000848CF">
          <w:rPr>
            <w:rStyle w:val="a8"/>
            <w:rFonts w:ascii="Times New Roman" w:eastAsia="Times New Roman" w:hAnsi="Times New Roman"/>
            <w:sz w:val="24"/>
          </w:rPr>
          <w:t>http://www.gumer.info/bibliotek_Buks/Pedagog/index.php</w:t>
        </w:r>
      </w:hyperlink>
    </w:p>
    <w:p w:rsidR="000770AF" w:rsidRDefault="000770AF" w:rsidP="000770AF">
      <w:pPr>
        <w:ind w:firstLine="709"/>
        <w:jc w:val="both"/>
        <w:rPr>
          <w:b/>
          <w:sz w:val="24"/>
          <w:szCs w:val="24"/>
        </w:rPr>
      </w:pPr>
    </w:p>
    <w:p w:rsidR="000770AF" w:rsidRDefault="000770AF" w:rsidP="000770A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770AF" w:rsidRDefault="000770AF" w:rsidP="000770AF">
      <w:pPr>
        <w:ind w:firstLine="709"/>
        <w:jc w:val="both"/>
        <w:rPr>
          <w:b/>
          <w:sz w:val="24"/>
          <w:szCs w:val="24"/>
        </w:rPr>
      </w:pPr>
    </w:p>
    <w:p w:rsidR="000770AF" w:rsidRDefault="000770AF" w:rsidP="000770A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70AF" w:rsidRDefault="000770AF" w:rsidP="000770A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70AF" w:rsidRDefault="000770AF" w:rsidP="000770A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70AF" w:rsidRDefault="000770AF" w:rsidP="000770A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70AF" w:rsidRDefault="000770AF" w:rsidP="000770A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46B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770AF" w:rsidRDefault="000770AF" w:rsidP="000770A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w:t>
      </w:r>
      <w:r>
        <w:rPr>
          <w:sz w:val="24"/>
          <w:szCs w:val="24"/>
        </w:rPr>
        <w:lastRenderedPageBreak/>
        <w:t>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770AF" w:rsidRDefault="000770AF" w:rsidP="000770A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46BC">
          <w:rPr>
            <w:rStyle w:val="a8"/>
            <w:sz w:val="24"/>
            <w:szCs w:val="24"/>
          </w:rPr>
          <w:t>www.biblio-online.ru</w:t>
        </w:r>
      </w:hyperlink>
      <w:r>
        <w:rPr>
          <w:sz w:val="24"/>
          <w:szCs w:val="24"/>
        </w:rPr>
        <w:t xml:space="preserve"> </w:t>
      </w:r>
    </w:p>
    <w:p w:rsidR="000770AF" w:rsidRDefault="000770AF" w:rsidP="000770AF">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0770AF">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453" w:rsidRDefault="004F7453" w:rsidP="00160BC1">
      <w:r>
        <w:separator/>
      </w:r>
    </w:p>
  </w:endnote>
  <w:endnote w:type="continuationSeparator" w:id="0">
    <w:p w:rsidR="004F7453" w:rsidRDefault="004F74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453" w:rsidRDefault="004F7453" w:rsidP="00160BC1">
      <w:r>
        <w:separator/>
      </w:r>
    </w:p>
  </w:footnote>
  <w:footnote w:type="continuationSeparator" w:id="0">
    <w:p w:rsidR="004F7453" w:rsidRDefault="004F74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54B50DF"/>
    <w:multiLevelType w:val="hybridMultilevel"/>
    <w:tmpl w:val="9A042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D56C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F1647"/>
    <w:multiLevelType w:val="hybridMultilevel"/>
    <w:tmpl w:val="ADC6F3E6"/>
    <w:lvl w:ilvl="0" w:tplc="BA68B942">
      <w:start w:val="1"/>
      <w:numFmt w:val="decimal"/>
      <w:lvlText w:val="%1."/>
      <w:lvlJc w:val="left"/>
      <w:pPr>
        <w:ind w:left="1211"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A119D"/>
    <w:multiLevelType w:val="hybridMultilevel"/>
    <w:tmpl w:val="FB825CDA"/>
    <w:lvl w:ilvl="0" w:tplc="37E48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F636CC"/>
    <w:multiLevelType w:val="hybridMultilevel"/>
    <w:tmpl w:val="6E4AAE1C"/>
    <w:lvl w:ilvl="0" w:tplc="B6F0B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6D212C"/>
    <w:multiLevelType w:val="hybridMultilevel"/>
    <w:tmpl w:val="277C3342"/>
    <w:lvl w:ilvl="0" w:tplc="1E22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1E062E"/>
    <w:multiLevelType w:val="hybridMultilevel"/>
    <w:tmpl w:val="11C03692"/>
    <w:lvl w:ilvl="0" w:tplc="65F850FA">
      <w:start w:val="1"/>
      <w:numFmt w:val="decimal"/>
      <w:lvlText w:val="%1."/>
      <w:lvlJc w:val="left"/>
      <w:pPr>
        <w:ind w:left="1069" w:hanging="360"/>
      </w:pPr>
      <w:rPr>
        <w:rFonts w:hint="default"/>
        <w:b w:val="0"/>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157569"/>
    <w:multiLevelType w:val="hybridMultilevel"/>
    <w:tmpl w:val="0218A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A1541"/>
    <w:multiLevelType w:val="hybridMultilevel"/>
    <w:tmpl w:val="91EA2FE8"/>
    <w:lvl w:ilvl="0" w:tplc="19BED8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1713F5"/>
    <w:multiLevelType w:val="hybridMultilevel"/>
    <w:tmpl w:val="D1ECFD02"/>
    <w:lvl w:ilvl="0" w:tplc="6688F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6A3618"/>
    <w:multiLevelType w:val="multilevel"/>
    <w:tmpl w:val="CFD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26F55"/>
    <w:multiLevelType w:val="hybridMultilevel"/>
    <w:tmpl w:val="1BD669F4"/>
    <w:lvl w:ilvl="0" w:tplc="E744A9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2"/>
  </w:num>
  <w:num w:numId="3">
    <w:abstractNumId w:val="7"/>
  </w:num>
  <w:num w:numId="4">
    <w:abstractNumId w:val="8"/>
  </w:num>
  <w:num w:numId="5">
    <w:abstractNumId w:val="17"/>
  </w:num>
  <w:num w:numId="6">
    <w:abstractNumId w:val="6"/>
  </w:num>
  <w:num w:numId="7">
    <w:abstractNumId w:val="19"/>
  </w:num>
  <w:num w:numId="8">
    <w:abstractNumId w:val="18"/>
  </w:num>
  <w:num w:numId="9">
    <w:abstractNumId w:val="15"/>
  </w:num>
  <w:num w:numId="10">
    <w:abstractNumId w:val="21"/>
  </w:num>
  <w:num w:numId="11">
    <w:abstractNumId w:val="11"/>
  </w:num>
  <w:num w:numId="12">
    <w:abstractNumId w:val="13"/>
  </w:num>
  <w:num w:numId="13">
    <w:abstractNumId w:val="20"/>
  </w:num>
  <w:num w:numId="14">
    <w:abstractNumId w:val="16"/>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D31"/>
    <w:rsid w:val="000279C8"/>
    <w:rsid w:val="00027D2C"/>
    <w:rsid w:val="00027D3F"/>
    <w:rsid w:val="00027E5B"/>
    <w:rsid w:val="00037461"/>
    <w:rsid w:val="00040D5F"/>
    <w:rsid w:val="00041CFA"/>
    <w:rsid w:val="00051AEE"/>
    <w:rsid w:val="00060A01"/>
    <w:rsid w:val="00064AA9"/>
    <w:rsid w:val="000727A5"/>
    <w:rsid w:val="00074E77"/>
    <w:rsid w:val="000770AF"/>
    <w:rsid w:val="000835F5"/>
    <w:rsid w:val="00083A61"/>
    <w:rsid w:val="000848CF"/>
    <w:rsid w:val="0008727A"/>
    <w:rsid w:val="000875BF"/>
    <w:rsid w:val="000911D1"/>
    <w:rsid w:val="00095268"/>
    <w:rsid w:val="00097A20"/>
    <w:rsid w:val="000A4FAC"/>
    <w:rsid w:val="000A643A"/>
    <w:rsid w:val="000B130E"/>
    <w:rsid w:val="000B1331"/>
    <w:rsid w:val="000B5423"/>
    <w:rsid w:val="000B7795"/>
    <w:rsid w:val="000C4546"/>
    <w:rsid w:val="000D07C6"/>
    <w:rsid w:val="000D4429"/>
    <w:rsid w:val="000D6DE5"/>
    <w:rsid w:val="000E37E9"/>
    <w:rsid w:val="000F69B1"/>
    <w:rsid w:val="00102E02"/>
    <w:rsid w:val="00107383"/>
    <w:rsid w:val="00110293"/>
    <w:rsid w:val="00114770"/>
    <w:rsid w:val="001165D0"/>
    <w:rsid w:val="001166B7"/>
    <w:rsid w:val="001167A8"/>
    <w:rsid w:val="00127108"/>
    <w:rsid w:val="00127DEA"/>
    <w:rsid w:val="00131CDA"/>
    <w:rsid w:val="00132F57"/>
    <w:rsid w:val="00135938"/>
    <w:rsid w:val="00137188"/>
    <w:rsid w:val="001378B1"/>
    <w:rsid w:val="0015639D"/>
    <w:rsid w:val="00160BC1"/>
    <w:rsid w:val="00161C70"/>
    <w:rsid w:val="001716A9"/>
    <w:rsid w:val="00174539"/>
    <w:rsid w:val="001766DC"/>
    <w:rsid w:val="00181AAB"/>
    <w:rsid w:val="00184F65"/>
    <w:rsid w:val="001871AA"/>
    <w:rsid w:val="001A34E7"/>
    <w:rsid w:val="001A6533"/>
    <w:rsid w:val="001C4FED"/>
    <w:rsid w:val="001C6305"/>
    <w:rsid w:val="001D0579"/>
    <w:rsid w:val="001F11DE"/>
    <w:rsid w:val="00200F6B"/>
    <w:rsid w:val="00207E2E"/>
    <w:rsid w:val="00207FB7"/>
    <w:rsid w:val="00211C1B"/>
    <w:rsid w:val="00216E94"/>
    <w:rsid w:val="00220670"/>
    <w:rsid w:val="00234629"/>
    <w:rsid w:val="00240A81"/>
    <w:rsid w:val="00245199"/>
    <w:rsid w:val="00253BE2"/>
    <w:rsid w:val="00261660"/>
    <w:rsid w:val="002657BC"/>
    <w:rsid w:val="00275D2E"/>
    <w:rsid w:val="00276128"/>
    <w:rsid w:val="0027733F"/>
    <w:rsid w:val="00282BCD"/>
    <w:rsid w:val="00291D05"/>
    <w:rsid w:val="002933E5"/>
    <w:rsid w:val="002A0D1B"/>
    <w:rsid w:val="002A222C"/>
    <w:rsid w:val="002B29D4"/>
    <w:rsid w:val="002B5AB9"/>
    <w:rsid w:val="002B6C87"/>
    <w:rsid w:val="002B734E"/>
    <w:rsid w:val="002C0F56"/>
    <w:rsid w:val="002C2EAE"/>
    <w:rsid w:val="002C3F08"/>
    <w:rsid w:val="002C7582"/>
    <w:rsid w:val="002D68A5"/>
    <w:rsid w:val="002D6AC0"/>
    <w:rsid w:val="002E195D"/>
    <w:rsid w:val="002E4CB7"/>
    <w:rsid w:val="002F0D83"/>
    <w:rsid w:val="002F188F"/>
    <w:rsid w:val="00303067"/>
    <w:rsid w:val="003146BC"/>
    <w:rsid w:val="00315AB7"/>
    <w:rsid w:val="0032166A"/>
    <w:rsid w:val="00330957"/>
    <w:rsid w:val="0033546E"/>
    <w:rsid w:val="00343484"/>
    <w:rsid w:val="00353952"/>
    <w:rsid w:val="00355C7E"/>
    <w:rsid w:val="003618C2"/>
    <w:rsid w:val="00363097"/>
    <w:rsid w:val="00365758"/>
    <w:rsid w:val="003668E3"/>
    <w:rsid w:val="00381001"/>
    <w:rsid w:val="003905C9"/>
    <w:rsid w:val="00390B62"/>
    <w:rsid w:val="00394E4B"/>
    <w:rsid w:val="003A3494"/>
    <w:rsid w:val="003A57B5"/>
    <w:rsid w:val="003A6FB0"/>
    <w:rsid w:val="003A71E4"/>
    <w:rsid w:val="003B7F71"/>
    <w:rsid w:val="003E20B2"/>
    <w:rsid w:val="003E3A7F"/>
    <w:rsid w:val="003F6783"/>
    <w:rsid w:val="00400491"/>
    <w:rsid w:val="00407242"/>
    <w:rsid w:val="00407404"/>
    <w:rsid w:val="004110F5"/>
    <w:rsid w:val="004204A2"/>
    <w:rsid w:val="00420E03"/>
    <w:rsid w:val="00435249"/>
    <w:rsid w:val="00435384"/>
    <w:rsid w:val="00440FF8"/>
    <w:rsid w:val="0046365B"/>
    <w:rsid w:val="00463990"/>
    <w:rsid w:val="0047224A"/>
    <w:rsid w:val="00472ECB"/>
    <w:rsid w:val="0047572F"/>
    <w:rsid w:val="0047633A"/>
    <w:rsid w:val="0048300E"/>
    <w:rsid w:val="0049217A"/>
    <w:rsid w:val="00493EBF"/>
    <w:rsid w:val="004A2586"/>
    <w:rsid w:val="004A2C0D"/>
    <w:rsid w:val="004A2E62"/>
    <w:rsid w:val="004A68C9"/>
    <w:rsid w:val="004B36D6"/>
    <w:rsid w:val="004B6AE1"/>
    <w:rsid w:val="004C5815"/>
    <w:rsid w:val="004C6DB3"/>
    <w:rsid w:val="004D11B1"/>
    <w:rsid w:val="004E0C3F"/>
    <w:rsid w:val="004E154D"/>
    <w:rsid w:val="004E3D82"/>
    <w:rsid w:val="004E40FE"/>
    <w:rsid w:val="004E4CD6"/>
    <w:rsid w:val="004E4DB2"/>
    <w:rsid w:val="004E62F1"/>
    <w:rsid w:val="004E753A"/>
    <w:rsid w:val="004F3C72"/>
    <w:rsid w:val="004F7453"/>
    <w:rsid w:val="005006F3"/>
    <w:rsid w:val="005017C4"/>
    <w:rsid w:val="00516F43"/>
    <w:rsid w:val="005362E6"/>
    <w:rsid w:val="00537A62"/>
    <w:rsid w:val="00540F31"/>
    <w:rsid w:val="00544133"/>
    <w:rsid w:val="00556C6C"/>
    <w:rsid w:val="00565480"/>
    <w:rsid w:val="005669CB"/>
    <w:rsid w:val="00572F9F"/>
    <w:rsid w:val="005816EA"/>
    <w:rsid w:val="00582969"/>
    <w:rsid w:val="00583C2E"/>
    <w:rsid w:val="00584FE8"/>
    <w:rsid w:val="00586FAD"/>
    <w:rsid w:val="005915BA"/>
    <w:rsid w:val="00591B36"/>
    <w:rsid w:val="005A28FC"/>
    <w:rsid w:val="005B221C"/>
    <w:rsid w:val="005B47CE"/>
    <w:rsid w:val="005C13E4"/>
    <w:rsid w:val="005C1EE2"/>
    <w:rsid w:val="005C20F0"/>
    <w:rsid w:val="005C3AEB"/>
    <w:rsid w:val="005C3E07"/>
    <w:rsid w:val="005C5BEE"/>
    <w:rsid w:val="005C7567"/>
    <w:rsid w:val="005D206B"/>
    <w:rsid w:val="005F2349"/>
    <w:rsid w:val="006044B4"/>
    <w:rsid w:val="00607E17"/>
    <w:rsid w:val="006118F6"/>
    <w:rsid w:val="006159E2"/>
    <w:rsid w:val="00624E28"/>
    <w:rsid w:val="006258AC"/>
    <w:rsid w:val="00631B9C"/>
    <w:rsid w:val="00642A2F"/>
    <w:rsid w:val="006439F4"/>
    <w:rsid w:val="00645CE4"/>
    <w:rsid w:val="006500A7"/>
    <w:rsid w:val="00653217"/>
    <w:rsid w:val="0065606F"/>
    <w:rsid w:val="00656AC4"/>
    <w:rsid w:val="00660FFD"/>
    <w:rsid w:val="00674C68"/>
    <w:rsid w:val="00676914"/>
    <w:rsid w:val="00681553"/>
    <w:rsid w:val="00687B18"/>
    <w:rsid w:val="00687B3A"/>
    <w:rsid w:val="00692DD7"/>
    <w:rsid w:val="006A1665"/>
    <w:rsid w:val="006B0CA3"/>
    <w:rsid w:val="006D108C"/>
    <w:rsid w:val="006D15B6"/>
    <w:rsid w:val="006D2DD3"/>
    <w:rsid w:val="006D320A"/>
    <w:rsid w:val="006D6805"/>
    <w:rsid w:val="006D791F"/>
    <w:rsid w:val="006E0512"/>
    <w:rsid w:val="006E2B66"/>
    <w:rsid w:val="006E5C19"/>
    <w:rsid w:val="00704ADC"/>
    <w:rsid w:val="00705814"/>
    <w:rsid w:val="00705FB5"/>
    <w:rsid w:val="007066B1"/>
    <w:rsid w:val="00707657"/>
    <w:rsid w:val="007130CE"/>
    <w:rsid w:val="00713D44"/>
    <w:rsid w:val="00722D67"/>
    <w:rsid w:val="007327FE"/>
    <w:rsid w:val="007375C6"/>
    <w:rsid w:val="00746E6E"/>
    <w:rsid w:val="007512C7"/>
    <w:rsid w:val="00752936"/>
    <w:rsid w:val="0076201E"/>
    <w:rsid w:val="00764497"/>
    <w:rsid w:val="00770DED"/>
    <w:rsid w:val="007751FE"/>
    <w:rsid w:val="007776A0"/>
    <w:rsid w:val="00777B09"/>
    <w:rsid w:val="00781ADF"/>
    <w:rsid w:val="00783D3E"/>
    <w:rsid w:val="00785842"/>
    <w:rsid w:val="007865CB"/>
    <w:rsid w:val="007938D6"/>
    <w:rsid w:val="00793E1B"/>
    <w:rsid w:val="00793F01"/>
    <w:rsid w:val="007A5EE5"/>
    <w:rsid w:val="007A7E7B"/>
    <w:rsid w:val="007B2F12"/>
    <w:rsid w:val="007C277B"/>
    <w:rsid w:val="007D5CC1"/>
    <w:rsid w:val="007E10C6"/>
    <w:rsid w:val="007E7861"/>
    <w:rsid w:val="007F098D"/>
    <w:rsid w:val="007F4A96"/>
    <w:rsid w:val="007F4B97"/>
    <w:rsid w:val="007F7A4D"/>
    <w:rsid w:val="00801B83"/>
    <w:rsid w:val="0080357D"/>
    <w:rsid w:val="00805F4B"/>
    <w:rsid w:val="00807FA8"/>
    <w:rsid w:val="00820D1B"/>
    <w:rsid w:val="00823333"/>
    <w:rsid w:val="00823E5A"/>
    <w:rsid w:val="008423FF"/>
    <w:rsid w:val="008434EB"/>
    <w:rsid w:val="00852E8E"/>
    <w:rsid w:val="00857FC8"/>
    <w:rsid w:val="00863969"/>
    <w:rsid w:val="0086651C"/>
    <w:rsid w:val="00867D0E"/>
    <w:rsid w:val="00875896"/>
    <w:rsid w:val="0088272E"/>
    <w:rsid w:val="00893A47"/>
    <w:rsid w:val="008A5A24"/>
    <w:rsid w:val="008B6331"/>
    <w:rsid w:val="008B789E"/>
    <w:rsid w:val="008C7B90"/>
    <w:rsid w:val="008D7879"/>
    <w:rsid w:val="008E5E59"/>
    <w:rsid w:val="00902067"/>
    <w:rsid w:val="0090316B"/>
    <w:rsid w:val="00911352"/>
    <w:rsid w:val="00920199"/>
    <w:rsid w:val="00921868"/>
    <w:rsid w:val="009220D5"/>
    <w:rsid w:val="00941875"/>
    <w:rsid w:val="009444D4"/>
    <w:rsid w:val="00951F6B"/>
    <w:rsid w:val="009528CA"/>
    <w:rsid w:val="00954E45"/>
    <w:rsid w:val="00955A08"/>
    <w:rsid w:val="00957E66"/>
    <w:rsid w:val="00965998"/>
    <w:rsid w:val="00965C02"/>
    <w:rsid w:val="0097577D"/>
    <w:rsid w:val="00980930"/>
    <w:rsid w:val="0099469F"/>
    <w:rsid w:val="009C33D9"/>
    <w:rsid w:val="009E09C6"/>
    <w:rsid w:val="009E2A96"/>
    <w:rsid w:val="009E35D2"/>
    <w:rsid w:val="009E4ACA"/>
    <w:rsid w:val="009F4070"/>
    <w:rsid w:val="009F44FB"/>
    <w:rsid w:val="009F5023"/>
    <w:rsid w:val="009F5CBC"/>
    <w:rsid w:val="00A128D6"/>
    <w:rsid w:val="00A13360"/>
    <w:rsid w:val="00A2116D"/>
    <w:rsid w:val="00A26B73"/>
    <w:rsid w:val="00A275E4"/>
    <w:rsid w:val="00A32A5F"/>
    <w:rsid w:val="00A424E6"/>
    <w:rsid w:val="00A44F9E"/>
    <w:rsid w:val="00A45630"/>
    <w:rsid w:val="00A5652A"/>
    <w:rsid w:val="00A567CD"/>
    <w:rsid w:val="00A63D90"/>
    <w:rsid w:val="00A647B9"/>
    <w:rsid w:val="00A663F2"/>
    <w:rsid w:val="00A75675"/>
    <w:rsid w:val="00A76E53"/>
    <w:rsid w:val="00A86303"/>
    <w:rsid w:val="00A86A6E"/>
    <w:rsid w:val="00A9265C"/>
    <w:rsid w:val="00A9607B"/>
    <w:rsid w:val="00A96C48"/>
    <w:rsid w:val="00AA2A29"/>
    <w:rsid w:val="00AA7B06"/>
    <w:rsid w:val="00AB2091"/>
    <w:rsid w:val="00AB2CF1"/>
    <w:rsid w:val="00AC0290"/>
    <w:rsid w:val="00AC73D3"/>
    <w:rsid w:val="00AC7E3A"/>
    <w:rsid w:val="00AD0669"/>
    <w:rsid w:val="00AD208A"/>
    <w:rsid w:val="00AD4A3C"/>
    <w:rsid w:val="00AE3177"/>
    <w:rsid w:val="00AE3581"/>
    <w:rsid w:val="00AF61EB"/>
    <w:rsid w:val="00B05B20"/>
    <w:rsid w:val="00B24FF9"/>
    <w:rsid w:val="00B35772"/>
    <w:rsid w:val="00B372B7"/>
    <w:rsid w:val="00B50C44"/>
    <w:rsid w:val="00B5209B"/>
    <w:rsid w:val="00B542D4"/>
    <w:rsid w:val="00B54421"/>
    <w:rsid w:val="00B642B8"/>
    <w:rsid w:val="00B817E2"/>
    <w:rsid w:val="00B81F17"/>
    <w:rsid w:val="00B94FF1"/>
    <w:rsid w:val="00BB6C9A"/>
    <w:rsid w:val="00BB70FB"/>
    <w:rsid w:val="00BC075E"/>
    <w:rsid w:val="00BE023D"/>
    <w:rsid w:val="00BF22FC"/>
    <w:rsid w:val="00C03F6D"/>
    <w:rsid w:val="00C1245E"/>
    <w:rsid w:val="00C2108E"/>
    <w:rsid w:val="00C228C5"/>
    <w:rsid w:val="00C24EA8"/>
    <w:rsid w:val="00C26026"/>
    <w:rsid w:val="00C2747F"/>
    <w:rsid w:val="00C33468"/>
    <w:rsid w:val="00C3475E"/>
    <w:rsid w:val="00C40C06"/>
    <w:rsid w:val="00C4553A"/>
    <w:rsid w:val="00C55E91"/>
    <w:rsid w:val="00C57872"/>
    <w:rsid w:val="00C70CA1"/>
    <w:rsid w:val="00C7784F"/>
    <w:rsid w:val="00C90A7A"/>
    <w:rsid w:val="00C935D3"/>
    <w:rsid w:val="00C93F61"/>
    <w:rsid w:val="00C94464"/>
    <w:rsid w:val="00C953C9"/>
    <w:rsid w:val="00CA401A"/>
    <w:rsid w:val="00CB27ED"/>
    <w:rsid w:val="00CB61D6"/>
    <w:rsid w:val="00CC0251"/>
    <w:rsid w:val="00CC02A4"/>
    <w:rsid w:val="00CC4A96"/>
    <w:rsid w:val="00CC6C71"/>
    <w:rsid w:val="00CD390E"/>
    <w:rsid w:val="00CD71C4"/>
    <w:rsid w:val="00CD73CC"/>
    <w:rsid w:val="00CE346D"/>
    <w:rsid w:val="00CE6C4B"/>
    <w:rsid w:val="00CF12C6"/>
    <w:rsid w:val="00CF2B2F"/>
    <w:rsid w:val="00CF6292"/>
    <w:rsid w:val="00CF6B12"/>
    <w:rsid w:val="00D02068"/>
    <w:rsid w:val="00D02EB8"/>
    <w:rsid w:val="00D152E4"/>
    <w:rsid w:val="00D1753D"/>
    <w:rsid w:val="00D23EFA"/>
    <w:rsid w:val="00D34B66"/>
    <w:rsid w:val="00D36D49"/>
    <w:rsid w:val="00D42C84"/>
    <w:rsid w:val="00D54809"/>
    <w:rsid w:val="00D63339"/>
    <w:rsid w:val="00D761E8"/>
    <w:rsid w:val="00D778C9"/>
    <w:rsid w:val="00D83177"/>
    <w:rsid w:val="00D8506D"/>
    <w:rsid w:val="00D87519"/>
    <w:rsid w:val="00D90307"/>
    <w:rsid w:val="00D91204"/>
    <w:rsid w:val="00D97830"/>
    <w:rsid w:val="00DA3FFC"/>
    <w:rsid w:val="00DA4098"/>
    <w:rsid w:val="00DA489D"/>
    <w:rsid w:val="00DA48D3"/>
    <w:rsid w:val="00DB08E2"/>
    <w:rsid w:val="00DB0A35"/>
    <w:rsid w:val="00DB228F"/>
    <w:rsid w:val="00DB7107"/>
    <w:rsid w:val="00DC6660"/>
    <w:rsid w:val="00DC79C8"/>
    <w:rsid w:val="00DD03B9"/>
    <w:rsid w:val="00DD6EB4"/>
    <w:rsid w:val="00DE38F3"/>
    <w:rsid w:val="00DF1076"/>
    <w:rsid w:val="00DF26AA"/>
    <w:rsid w:val="00DF4448"/>
    <w:rsid w:val="00DF7ED6"/>
    <w:rsid w:val="00E02941"/>
    <w:rsid w:val="00E02CDE"/>
    <w:rsid w:val="00E053D9"/>
    <w:rsid w:val="00E11452"/>
    <w:rsid w:val="00E23656"/>
    <w:rsid w:val="00E27B8B"/>
    <w:rsid w:val="00E4046E"/>
    <w:rsid w:val="00E42AED"/>
    <w:rsid w:val="00E4451A"/>
    <w:rsid w:val="00E5027C"/>
    <w:rsid w:val="00E55EA4"/>
    <w:rsid w:val="00E65C6A"/>
    <w:rsid w:val="00E6766E"/>
    <w:rsid w:val="00E72419"/>
    <w:rsid w:val="00E72975"/>
    <w:rsid w:val="00E7465A"/>
    <w:rsid w:val="00E75140"/>
    <w:rsid w:val="00E77545"/>
    <w:rsid w:val="00E9119D"/>
    <w:rsid w:val="00E92238"/>
    <w:rsid w:val="00EA206F"/>
    <w:rsid w:val="00EA3690"/>
    <w:rsid w:val="00EB67FF"/>
    <w:rsid w:val="00EB6D17"/>
    <w:rsid w:val="00EC1934"/>
    <w:rsid w:val="00ED28E4"/>
    <w:rsid w:val="00ED789C"/>
    <w:rsid w:val="00EE165B"/>
    <w:rsid w:val="00EE2A70"/>
    <w:rsid w:val="00EE4D57"/>
    <w:rsid w:val="00EE60B1"/>
    <w:rsid w:val="00EF1A21"/>
    <w:rsid w:val="00F00B76"/>
    <w:rsid w:val="00F031A5"/>
    <w:rsid w:val="00F06F17"/>
    <w:rsid w:val="00F159C7"/>
    <w:rsid w:val="00F226CA"/>
    <w:rsid w:val="00F239D1"/>
    <w:rsid w:val="00F322E1"/>
    <w:rsid w:val="00F342F7"/>
    <w:rsid w:val="00F36062"/>
    <w:rsid w:val="00F40FEC"/>
    <w:rsid w:val="00F42549"/>
    <w:rsid w:val="00F6188C"/>
    <w:rsid w:val="00F625A5"/>
    <w:rsid w:val="00F636AF"/>
    <w:rsid w:val="00F63ADF"/>
    <w:rsid w:val="00F63BBC"/>
    <w:rsid w:val="00F8007A"/>
    <w:rsid w:val="00F803A3"/>
    <w:rsid w:val="00F96A96"/>
    <w:rsid w:val="00FA50D3"/>
    <w:rsid w:val="00FA5C55"/>
    <w:rsid w:val="00FB05DD"/>
    <w:rsid w:val="00FB15A7"/>
    <w:rsid w:val="00FB3DFD"/>
    <w:rsid w:val="00FB4D5A"/>
    <w:rsid w:val="00FC306B"/>
    <w:rsid w:val="00FD6763"/>
    <w:rsid w:val="00FE1F73"/>
    <w:rsid w:val="00FE556E"/>
    <w:rsid w:val="00FF5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6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99"/>
    <w:locked/>
    <w:rsid w:val="00D42C84"/>
    <w:rPr>
      <w:sz w:val="22"/>
      <w:szCs w:val="22"/>
      <w:lang w:eastAsia="en-US"/>
    </w:rPr>
  </w:style>
  <w:style w:type="paragraph" w:customStyle="1" w:styleId="Default">
    <w:name w:val="Default"/>
    <w:uiPriority w:val="99"/>
    <w:rsid w:val="00C4553A"/>
    <w:pPr>
      <w:autoSpaceDE w:val="0"/>
      <w:autoSpaceDN w:val="0"/>
      <w:adjustRightInd w:val="0"/>
    </w:pPr>
    <w:rPr>
      <w:rFonts w:ascii="Times New Roman" w:eastAsia="Times New Roman" w:hAnsi="Times New Roman"/>
      <w:color w:val="000000"/>
      <w:sz w:val="24"/>
      <w:szCs w:val="24"/>
    </w:rPr>
  </w:style>
  <w:style w:type="character" w:styleId="af8">
    <w:name w:val="FollowedHyperlink"/>
    <w:basedOn w:val="a0"/>
    <w:uiPriority w:val="99"/>
    <w:semiHidden/>
    <w:unhideWhenUsed/>
    <w:rsid w:val="00B372B7"/>
    <w:rPr>
      <w:color w:val="800080"/>
      <w:u w:val="single"/>
    </w:rPr>
  </w:style>
  <w:style w:type="character" w:customStyle="1" w:styleId="FontStyle21">
    <w:name w:val="Font Style21"/>
    <w:uiPriority w:val="99"/>
    <w:rsid w:val="000727A5"/>
    <w:rPr>
      <w:rFonts w:ascii="Times New Roman" w:hAnsi="Times New Roman" w:cs="Times New Roman" w:hint="default"/>
      <w:color w:val="000000"/>
      <w:sz w:val="22"/>
      <w:szCs w:val="22"/>
    </w:rPr>
  </w:style>
  <w:style w:type="character" w:styleId="af9">
    <w:name w:val="Unresolved Mention"/>
    <w:basedOn w:val="a0"/>
    <w:uiPriority w:val="99"/>
    <w:semiHidden/>
    <w:unhideWhenUsed/>
    <w:rsid w:val="0009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452">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0814550">
      <w:bodyDiv w:val="1"/>
      <w:marLeft w:val="0"/>
      <w:marRight w:val="0"/>
      <w:marTop w:val="0"/>
      <w:marBottom w:val="0"/>
      <w:divBdr>
        <w:top w:val="none" w:sz="0" w:space="0" w:color="auto"/>
        <w:left w:val="none" w:sz="0" w:space="0" w:color="auto"/>
        <w:bottom w:val="none" w:sz="0" w:space="0" w:color="auto"/>
        <w:right w:val="none" w:sz="0" w:space="0" w:color="auto"/>
      </w:divBdr>
      <w:divsChild>
        <w:div w:id="10642616">
          <w:marLeft w:val="0"/>
          <w:marRight w:val="0"/>
          <w:marTop w:val="0"/>
          <w:marBottom w:val="0"/>
          <w:divBdr>
            <w:top w:val="none" w:sz="0" w:space="0" w:color="auto"/>
            <w:left w:val="none" w:sz="0" w:space="0" w:color="auto"/>
            <w:bottom w:val="none" w:sz="0" w:space="0" w:color="auto"/>
            <w:right w:val="none" w:sz="0" w:space="0" w:color="auto"/>
          </w:divBdr>
        </w:div>
        <w:div w:id="518155569">
          <w:marLeft w:val="0"/>
          <w:marRight w:val="0"/>
          <w:marTop w:val="0"/>
          <w:marBottom w:val="0"/>
          <w:divBdr>
            <w:top w:val="none" w:sz="0" w:space="0" w:color="auto"/>
            <w:left w:val="none" w:sz="0" w:space="0" w:color="auto"/>
            <w:bottom w:val="none" w:sz="0" w:space="0" w:color="auto"/>
            <w:right w:val="none" w:sz="0" w:space="0" w:color="auto"/>
          </w:divBdr>
        </w:div>
        <w:div w:id="546183387">
          <w:marLeft w:val="0"/>
          <w:marRight w:val="0"/>
          <w:marTop w:val="0"/>
          <w:marBottom w:val="0"/>
          <w:divBdr>
            <w:top w:val="none" w:sz="0" w:space="0" w:color="auto"/>
            <w:left w:val="none" w:sz="0" w:space="0" w:color="auto"/>
            <w:bottom w:val="none" w:sz="0" w:space="0" w:color="auto"/>
            <w:right w:val="none" w:sz="0" w:space="0" w:color="auto"/>
          </w:divBdr>
        </w:div>
        <w:div w:id="626815841">
          <w:marLeft w:val="0"/>
          <w:marRight w:val="0"/>
          <w:marTop w:val="0"/>
          <w:marBottom w:val="0"/>
          <w:divBdr>
            <w:top w:val="none" w:sz="0" w:space="0" w:color="auto"/>
            <w:left w:val="none" w:sz="0" w:space="0" w:color="auto"/>
            <w:bottom w:val="none" w:sz="0" w:space="0" w:color="auto"/>
            <w:right w:val="none" w:sz="0" w:space="0" w:color="auto"/>
          </w:divBdr>
        </w:div>
        <w:div w:id="671029613">
          <w:marLeft w:val="0"/>
          <w:marRight w:val="0"/>
          <w:marTop w:val="0"/>
          <w:marBottom w:val="0"/>
          <w:divBdr>
            <w:top w:val="none" w:sz="0" w:space="0" w:color="auto"/>
            <w:left w:val="none" w:sz="0" w:space="0" w:color="auto"/>
            <w:bottom w:val="none" w:sz="0" w:space="0" w:color="auto"/>
            <w:right w:val="none" w:sz="0" w:space="0" w:color="auto"/>
          </w:divBdr>
        </w:div>
        <w:div w:id="1158156836">
          <w:marLeft w:val="0"/>
          <w:marRight w:val="0"/>
          <w:marTop w:val="0"/>
          <w:marBottom w:val="0"/>
          <w:divBdr>
            <w:top w:val="none" w:sz="0" w:space="0" w:color="auto"/>
            <w:left w:val="none" w:sz="0" w:space="0" w:color="auto"/>
            <w:bottom w:val="none" w:sz="0" w:space="0" w:color="auto"/>
            <w:right w:val="none" w:sz="0" w:space="0" w:color="auto"/>
          </w:divBdr>
        </w:div>
        <w:div w:id="1297905459">
          <w:marLeft w:val="0"/>
          <w:marRight w:val="0"/>
          <w:marTop w:val="0"/>
          <w:marBottom w:val="0"/>
          <w:divBdr>
            <w:top w:val="none" w:sz="0" w:space="0" w:color="auto"/>
            <w:left w:val="none" w:sz="0" w:space="0" w:color="auto"/>
            <w:bottom w:val="none" w:sz="0" w:space="0" w:color="auto"/>
            <w:right w:val="none" w:sz="0" w:space="0" w:color="auto"/>
          </w:divBdr>
        </w:div>
        <w:div w:id="1662153247">
          <w:marLeft w:val="0"/>
          <w:marRight w:val="0"/>
          <w:marTop w:val="0"/>
          <w:marBottom w:val="0"/>
          <w:divBdr>
            <w:top w:val="none" w:sz="0" w:space="0" w:color="auto"/>
            <w:left w:val="none" w:sz="0" w:space="0" w:color="auto"/>
            <w:bottom w:val="none" w:sz="0" w:space="0" w:color="auto"/>
            <w:right w:val="none" w:sz="0" w:space="0" w:color="auto"/>
          </w:divBdr>
        </w:div>
        <w:div w:id="1764064090">
          <w:marLeft w:val="0"/>
          <w:marRight w:val="0"/>
          <w:marTop w:val="0"/>
          <w:marBottom w:val="0"/>
          <w:divBdr>
            <w:top w:val="none" w:sz="0" w:space="0" w:color="auto"/>
            <w:left w:val="none" w:sz="0" w:space="0" w:color="auto"/>
            <w:bottom w:val="none" w:sz="0" w:space="0" w:color="auto"/>
            <w:right w:val="none" w:sz="0" w:space="0" w:color="auto"/>
          </w:divBdr>
        </w:div>
        <w:div w:id="1977100113">
          <w:marLeft w:val="0"/>
          <w:marRight w:val="0"/>
          <w:marTop w:val="0"/>
          <w:marBottom w:val="0"/>
          <w:divBdr>
            <w:top w:val="none" w:sz="0" w:space="0" w:color="auto"/>
            <w:left w:val="none" w:sz="0" w:space="0" w:color="auto"/>
            <w:bottom w:val="none" w:sz="0" w:space="0" w:color="auto"/>
            <w:right w:val="none" w:sz="0" w:space="0" w:color="auto"/>
          </w:divBdr>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1413304">
      <w:bodyDiv w:val="1"/>
      <w:marLeft w:val="0"/>
      <w:marRight w:val="0"/>
      <w:marTop w:val="0"/>
      <w:marBottom w:val="0"/>
      <w:divBdr>
        <w:top w:val="none" w:sz="0" w:space="0" w:color="auto"/>
        <w:left w:val="none" w:sz="0" w:space="0" w:color="auto"/>
        <w:bottom w:val="none" w:sz="0" w:space="0" w:color="auto"/>
        <w:right w:val="none" w:sz="0" w:space="0" w:color="auto"/>
      </w:divBdr>
      <w:divsChild>
        <w:div w:id="57872308">
          <w:marLeft w:val="0"/>
          <w:marRight w:val="0"/>
          <w:marTop w:val="0"/>
          <w:marBottom w:val="0"/>
          <w:divBdr>
            <w:top w:val="none" w:sz="0" w:space="0" w:color="auto"/>
            <w:left w:val="none" w:sz="0" w:space="0" w:color="auto"/>
            <w:bottom w:val="none" w:sz="0" w:space="0" w:color="auto"/>
            <w:right w:val="none" w:sz="0" w:space="0" w:color="auto"/>
          </w:divBdr>
          <w:divsChild>
            <w:div w:id="8605472">
              <w:marLeft w:val="0"/>
              <w:marRight w:val="0"/>
              <w:marTop w:val="0"/>
              <w:marBottom w:val="0"/>
              <w:divBdr>
                <w:top w:val="none" w:sz="0" w:space="0" w:color="auto"/>
                <w:left w:val="none" w:sz="0" w:space="0" w:color="auto"/>
                <w:bottom w:val="none" w:sz="0" w:space="0" w:color="auto"/>
                <w:right w:val="none" w:sz="0" w:space="0" w:color="auto"/>
              </w:divBdr>
            </w:div>
            <w:div w:id="18357372">
              <w:marLeft w:val="0"/>
              <w:marRight w:val="0"/>
              <w:marTop w:val="0"/>
              <w:marBottom w:val="0"/>
              <w:divBdr>
                <w:top w:val="none" w:sz="0" w:space="0" w:color="auto"/>
                <w:left w:val="none" w:sz="0" w:space="0" w:color="auto"/>
                <w:bottom w:val="none" w:sz="0" w:space="0" w:color="auto"/>
                <w:right w:val="none" w:sz="0" w:space="0" w:color="auto"/>
              </w:divBdr>
            </w:div>
            <w:div w:id="27293831">
              <w:marLeft w:val="0"/>
              <w:marRight w:val="0"/>
              <w:marTop w:val="0"/>
              <w:marBottom w:val="0"/>
              <w:divBdr>
                <w:top w:val="none" w:sz="0" w:space="0" w:color="auto"/>
                <w:left w:val="none" w:sz="0" w:space="0" w:color="auto"/>
                <w:bottom w:val="none" w:sz="0" w:space="0" w:color="auto"/>
                <w:right w:val="none" w:sz="0" w:space="0" w:color="auto"/>
              </w:divBdr>
            </w:div>
            <w:div w:id="36249341">
              <w:marLeft w:val="0"/>
              <w:marRight w:val="0"/>
              <w:marTop w:val="0"/>
              <w:marBottom w:val="0"/>
              <w:divBdr>
                <w:top w:val="none" w:sz="0" w:space="0" w:color="auto"/>
                <w:left w:val="none" w:sz="0" w:space="0" w:color="auto"/>
                <w:bottom w:val="none" w:sz="0" w:space="0" w:color="auto"/>
                <w:right w:val="none" w:sz="0" w:space="0" w:color="auto"/>
              </w:divBdr>
            </w:div>
            <w:div w:id="42675244">
              <w:marLeft w:val="0"/>
              <w:marRight w:val="0"/>
              <w:marTop w:val="0"/>
              <w:marBottom w:val="0"/>
              <w:divBdr>
                <w:top w:val="none" w:sz="0" w:space="0" w:color="auto"/>
                <w:left w:val="none" w:sz="0" w:space="0" w:color="auto"/>
                <w:bottom w:val="none" w:sz="0" w:space="0" w:color="auto"/>
                <w:right w:val="none" w:sz="0" w:space="0" w:color="auto"/>
              </w:divBdr>
            </w:div>
            <w:div w:id="50157157">
              <w:marLeft w:val="0"/>
              <w:marRight w:val="0"/>
              <w:marTop w:val="0"/>
              <w:marBottom w:val="0"/>
              <w:divBdr>
                <w:top w:val="none" w:sz="0" w:space="0" w:color="auto"/>
                <w:left w:val="none" w:sz="0" w:space="0" w:color="auto"/>
                <w:bottom w:val="none" w:sz="0" w:space="0" w:color="auto"/>
                <w:right w:val="none" w:sz="0" w:space="0" w:color="auto"/>
              </w:divBdr>
            </w:div>
            <w:div w:id="58595329">
              <w:marLeft w:val="0"/>
              <w:marRight w:val="0"/>
              <w:marTop w:val="0"/>
              <w:marBottom w:val="0"/>
              <w:divBdr>
                <w:top w:val="none" w:sz="0" w:space="0" w:color="auto"/>
                <w:left w:val="none" w:sz="0" w:space="0" w:color="auto"/>
                <w:bottom w:val="none" w:sz="0" w:space="0" w:color="auto"/>
                <w:right w:val="none" w:sz="0" w:space="0" w:color="auto"/>
              </w:divBdr>
            </w:div>
            <w:div w:id="59593977">
              <w:marLeft w:val="0"/>
              <w:marRight w:val="0"/>
              <w:marTop w:val="0"/>
              <w:marBottom w:val="0"/>
              <w:divBdr>
                <w:top w:val="none" w:sz="0" w:space="0" w:color="auto"/>
                <w:left w:val="none" w:sz="0" w:space="0" w:color="auto"/>
                <w:bottom w:val="none" w:sz="0" w:space="0" w:color="auto"/>
                <w:right w:val="none" w:sz="0" w:space="0" w:color="auto"/>
              </w:divBdr>
            </w:div>
            <w:div w:id="64760704">
              <w:marLeft w:val="0"/>
              <w:marRight w:val="0"/>
              <w:marTop w:val="0"/>
              <w:marBottom w:val="0"/>
              <w:divBdr>
                <w:top w:val="none" w:sz="0" w:space="0" w:color="auto"/>
                <w:left w:val="none" w:sz="0" w:space="0" w:color="auto"/>
                <w:bottom w:val="none" w:sz="0" w:space="0" w:color="auto"/>
                <w:right w:val="none" w:sz="0" w:space="0" w:color="auto"/>
              </w:divBdr>
            </w:div>
            <w:div w:id="73432712">
              <w:marLeft w:val="0"/>
              <w:marRight w:val="0"/>
              <w:marTop w:val="0"/>
              <w:marBottom w:val="0"/>
              <w:divBdr>
                <w:top w:val="none" w:sz="0" w:space="0" w:color="auto"/>
                <w:left w:val="none" w:sz="0" w:space="0" w:color="auto"/>
                <w:bottom w:val="none" w:sz="0" w:space="0" w:color="auto"/>
                <w:right w:val="none" w:sz="0" w:space="0" w:color="auto"/>
              </w:divBdr>
            </w:div>
            <w:div w:id="74255032">
              <w:marLeft w:val="0"/>
              <w:marRight w:val="0"/>
              <w:marTop w:val="0"/>
              <w:marBottom w:val="0"/>
              <w:divBdr>
                <w:top w:val="none" w:sz="0" w:space="0" w:color="auto"/>
                <w:left w:val="none" w:sz="0" w:space="0" w:color="auto"/>
                <w:bottom w:val="none" w:sz="0" w:space="0" w:color="auto"/>
                <w:right w:val="none" w:sz="0" w:space="0" w:color="auto"/>
              </w:divBdr>
            </w:div>
            <w:div w:id="109474902">
              <w:marLeft w:val="0"/>
              <w:marRight w:val="0"/>
              <w:marTop w:val="0"/>
              <w:marBottom w:val="0"/>
              <w:divBdr>
                <w:top w:val="none" w:sz="0" w:space="0" w:color="auto"/>
                <w:left w:val="none" w:sz="0" w:space="0" w:color="auto"/>
                <w:bottom w:val="none" w:sz="0" w:space="0" w:color="auto"/>
                <w:right w:val="none" w:sz="0" w:space="0" w:color="auto"/>
              </w:divBdr>
            </w:div>
            <w:div w:id="129711757">
              <w:marLeft w:val="0"/>
              <w:marRight w:val="0"/>
              <w:marTop w:val="0"/>
              <w:marBottom w:val="0"/>
              <w:divBdr>
                <w:top w:val="none" w:sz="0" w:space="0" w:color="auto"/>
                <w:left w:val="none" w:sz="0" w:space="0" w:color="auto"/>
                <w:bottom w:val="none" w:sz="0" w:space="0" w:color="auto"/>
                <w:right w:val="none" w:sz="0" w:space="0" w:color="auto"/>
              </w:divBdr>
            </w:div>
            <w:div w:id="152916418">
              <w:marLeft w:val="0"/>
              <w:marRight w:val="0"/>
              <w:marTop w:val="0"/>
              <w:marBottom w:val="0"/>
              <w:divBdr>
                <w:top w:val="none" w:sz="0" w:space="0" w:color="auto"/>
                <w:left w:val="none" w:sz="0" w:space="0" w:color="auto"/>
                <w:bottom w:val="none" w:sz="0" w:space="0" w:color="auto"/>
                <w:right w:val="none" w:sz="0" w:space="0" w:color="auto"/>
              </w:divBdr>
            </w:div>
            <w:div w:id="264504307">
              <w:marLeft w:val="0"/>
              <w:marRight w:val="0"/>
              <w:marTop w:val="0"/>
              <w:marBottom w:val="0"/>
              <w:divBdr>
                <w:top w:val="none" w:sz="0" w:space="0" w:color="auto"/>
                <w:left w:val="none" w:sz="0" w:space="0" w:color="auto"/>
                <w:bottom w:val="none" w:sz="0" w:space="0" w:color="auto"/>
                <w:right w:val="none" w:sz="0" w:space="0" w:color="auto"/>
              </w:divBdr>
            </w:div>
            <w:div w:id="265191003">
              <w:marLeft w:val="0"/>
              <w:marRight w:val="0"/>
              <w:marTop w:val="0"/>
              <w:marBottom w:val="0"/>
              <w:divBdr>
                <w:top w:val="none" w:sz="0" w:space="0" w:color="auto"/>
                <w:left w:val="none" w:sz="0" w:space="0" w:color="auto"/>
                <w:bottom w:val="none" w:sz="0" w:space="0" w:color="auto"/>
                <w:right w:val="none" w:sz="0" w:space="0" w:color="auto"/>
              </w:divBdr>
            </w:div>
            <w:div w:id="297222074">
              <w:marLeft w:val="0"/>
              <w:marRight w:val="0"/>
              <w:marTop w:val="0"/>
              <w:marBottom w:val="0"/>
              <w:divBdr>
                <w:top w:val="none" w:sz="0" w:space="0" w:color="auto"/>
                <w:left w:val="none" w:sz="0" w:space="0" w:color="auto"/>
                <w:bottom w:val="none" w:sz="0" w:space="0" w:color="auto"/>
                <w:right w:val="none" w:sz="0" w:space="0" w:color="auto"/>
              </w:divBdr>
            </w:div>
            <w:div w:id="313684973">
              <w:marLeft w:val="0"/>
              <w:marRight w:val="0"/>
              <w:marTop w:val="0"/>
              <w:marBottom w:val="0"/>
              <w:divBdr>
                <w:top w:val="none" w:sz="0" w:space="0" w:color="auto"/>
                <w:left w:val="none" w:sz="0" w:space="0" w:color="auto"/>
                <w:bottom w:val="none" w:sz="0" w:space="0" w:color="auto"/>
                <w:right w:val="none" w:sz="0" w:space="0" w:color="auto"/>
              </w:divBdr>
            </w:div>
            <w:div w:id="332026312">
              <w:marLeft w:val="0"/>
              <w:marRight w:val="0"/>
              <w:marTop w:val="0"/>
              <w:marBottom w:val="0"/>
              <w:divBdr>
                <w:top w:val="none" w:sz="0" w:space="0" w:color="auto"/>
                <w:left w:val="none" w:sz="0" w:space="0" w:color="auto"/>
                <w:bottom w:val="none" w:sz="0" w:space="0" w:color="auto"/>
                <w:right w:val="none" w:sz="0" w:space="0" w:color="auto"/>
              </w:divBdr>
            </w:div>
            <w:div w:id="337775501">
              <w:marLeft w:val="0"/>
              <w:marRight w:val="0"/>
              <w:marTop w:val="0"/>
              <w:marBottom w:val="0"/>
              <w:divBdr>
                <w:top w:val="none" w:sz="0" w:space="0" w:color="auto"/>
                <w:left w:val="none" w:sz="0" w:space="0" w:color="auto"/>
                <w:bottom w:val="none" w:sz="0" w:space="0" w:color="auto"/>
                <w:right w:val="none" w:sz="0" w:space="0" w:color="auto"/>
              </w:divBdr>
            </w:div>
            <w:div w:id="351421192">
              <w:marLeft w:val="0"/>
              <w:marRight w:val="0"/>
              <w:marTop w:val="0"/>
              <w:marBottom w:val="0"/>
              <w:divBdr>
                <w:top w:val="none" w:sz="0" w:space="0" w:color="auto"/>
                <w:left w:val="none" w:sz="0" w:space="0" w:color="auto"/>
                <w:bottom w:val="none" w:sz="0" w:space="0" w:color="auto"/>
                <w:right w:val="none" w:sz="0" w:space="0" w:color="auto"/>
              </w:divBdr>
            </w:div>
            <w:div w:id="395252061">
              <w:marLeft w:val="0"/>
              <w:marRight w:val="0"/>
              <w:marTop w:val="0"/>
              <w:marBottom w:val="0"/>
              <w:divBdr>
                <w:top w:val="none" w:sz="0" w:space="0" w:color="auto"/>
                <w:left w:val="none" w:sz="0" w:space="0" w:color="auto"/>
                <w:bottom w:val="none" w:sz="0" w:space="0" w:color="auto"/>
                <w:right w:val="none" w:sz="0" w:space="0" w:color="auto"/>
              </w:divBdr>
            </w:div>
            <w:div w:id="402724877">
              <w:marLeft w:val="0"/>
              <w:marRight w:val="0"/>
              <w:marTop w:val="0"/>
              <w:marBottom w:val="0"/>
              <w:divBdr>
                <w:top w:val="none" w:sz="0" w:space="0" w:color="auto"/>
                <w:left w:val="none" w:sz="0" w:space="0" w:color="auto"/>
                <w:bottom w:val="none" w:sz="0" w:space="0" w:color="auto"/>
                <w:right w:val="none" w:sz="0" w:space="0" w:color="auto"/>
              </w:divBdr>
            </w:div>
            <w:div w:id="476460827">
              <w:marLeft w:val="0"/>
              <w:marRight w:val="0"/>
              <w:marTop w:val="0"/>
              <w:marBottom w:val="0"/>
              <w:divBdr>
                <w:top w:val="none" w:sz="0" w:space="0" w:color="auto"/>
                <w:left w:val="none" w:sz="0" w:space="0" w:color="auto"/>
                <w:bottom w:val="none" w:sz="0" w:space="0" w:color="auto"/>
                <w:right w:val="none" w:sz="0" w:space="0" w:color="auto"/>
              </w:divBdr>
            </w:div>
            <w:div w:id="477497539">
              <w:marLeft w:val="0"/>
              <w:marRight w:val="0"/>
              <w:marTop w:val="0"/>
              <w:marBottom w:val="0"/>
              <w:divBdr>
                <w:top w:val="none" w:sz="0" w:space="0" w:color="auto"/>
                <w:left w:val="none" w:sz="0" w:space="0" w:color="auto"/>
                <w:bottom w:val="none" w:sz="0" w:space="0" w:color="auto"/>
                <w:right w:val="none" w:sz="0" w:space="0" w:color="auto"/>
              </w:divBdr>
            </w:div>
            <w:div w:id="512107212">
              <w:marLeft w:val="0"/>
              <w:marRight w:val="0"/>
              <w:marTop w:val="0"/>
              <w:marBottom w:val="0"/>
              <w:divBdr>
                <w:top w:val="none" w:sz="0" w:space="0" w:color="auto"/>
                <w:left w:val="none" w:sz="0" w:space="0" w:color="auto"/>
                <w:bottom w:val="none" w:sz="0" w:space="0" w:color="auto"/>
                <w:right w:val="none" w:sz="0" w:space="0" w:color="auto"/>
              </w:divBdr>
            </w:div>
            <w:div w:id="526338547">
              <w:marLeft w:val="0"/>
              <w:marRight w:val="0"/>
              <w:marTop w:val="0"/>
              <w:marBottom w:val="0"/>
              <w:divBdr>
                <w:top w:val="none" w:sz="0" w:space="0" w:color="auto"/>
                <w:left w:val="none" w:sz="0" w:space="0" w:color="auto"/>
                <w:bottom w:val="none" w:sz="0" w:space="0" w:color="auto"/>
                <w:right w:val="none" w:sz="0" w:space="0" w:color="auto"/>
              </w:divBdr>
            </w:div>
            <w:div w:id="548345981">
              <w:marLeft w:val="0"/>
              <w:marRight w:val="0"/>
              <w:marTop w:val="0"/>
              <w:marBottom w:val="0"/>
              <w:divBdr>
                <w:top w:val="none" w:sz="0" w:space="0" w:color="auto"/>
                <w:left w:val="none" w:sz="0" w:space="0" w:color="auto"/>
                <w:bottom w:val="none" w:sz="0" w:space="0" w:color="auto"/>
                <w:right w:val="none" w:sz="0" w:space="0" w:color="auto"/>
              </w:divBdr>
            </w:div>
            <w:div w:id="575171184">
              <w:marLeft w:val="0"/>
              <w:marRight w:val="0"/>
              <w:marTop w:val="0"/>
              <w:marBottom w:val="0"/>
              <w:divBdr>
                <w:top w:val="none" w:sz="0" w:space="0" w:color="auto"/>
                <w:left w:val="none" w:sz="0" w:space="0" w:color="auto"/>
                <w:bottom w:val="none" w:sz="0" w:space="0" w:color="auto"/>
                <w:right w:val="none" w:sz="0" w:space="0" w:color="auto"/>
              </w:divBdr>
            </w:div>
            <w:div w:id="585115772">
              <w:marLeft w:val="0"/>
              <w:marRight w:val="0"/>
              <w:marTop w:val="0"/>
              <w:marBottom w:val="0"/>
              <w:divBdr>
                <w:top w:val="none" w:sz="0" w:space="0" w:color="auto"/>
                <w:left w:val="none" w:sz="0" w:space="0" w:color="auto"/>
                <w:bottom w:val="none" w:sz="0" w:space="0" w:color="auto"/>
                <w:right w:val="none" w:sz="0" w:space="0" w:color="auto"/>
              </w:divBdr>
            </w:div>
            <w:div w:id="636687957">
              <w:marLeft w:val="0"/>
              <w:marRight w:val="0"/>
              <w:marTop w:val="0"/>
              <w:marBottom w:val="0"/>
              <w:divBdr>
                <w:top w:val="none" w:sz="0" w:space="0" w:color="auto"/>
                <w:left w:val="none" w:sz="0" w:space="0" w:color="auto"/>
                <w:bottom w:val="none" w:sz="0" w:space="0" w:color="auto"/>
                <w:right w:val="none" w:sz="0" w:space="0" w:color="auto"/>
              </w:divBdr>
            </w:div>
            <w:div w:id="642582907">
              <w:marLeft w:val="0"/>
              <w:marRight w:val="0"/>
              <w:marTop w:val="0"/>
              <w:marBottom w:val="0"/>
              <w:divBdr>
                <w:top w:val="none" w:sz="0" w:space="0" w:color="auto"/>
                <w:left w:val="none" w:sz="0" w:space="0" w:color="auto"/>
                <w:bottom w:val="none" w:sz="0" w:space="0" w:color="auto"/>
                <w:right w:val="none" w:sz="0" w:space="0" w:color="auto"/>
              </w:divBdr>
            </w:div>
            <w:div w:id="652218134">
              <w:marLeft w:val="0"/>
              <w:marRight w:val="0"/>
              <w:marTop w:val="0"/>
              <w:marBottom w:val="0"/>
              <w:divBdr>
                <w:top w:val="none" w:sz="0" w:space="0" w:color="auto"/>
                <w:left w:val="none" w:sz="0" w:space="0" w:color="auto"/>
                <w:bottom w:val="none" w:sz="0" w:space="0" w:color="auto"/>
                <w:right w:val="none" w:sz="0" w:space="0" w:color="auto"/>
              </w:divBdr>
            </w:div>
            <w:div w:id="654845659">
              <w:marLeft w:val="0"/>
              <w:marRight w:val="0"/>
              <w:marTop w:val="0"/>
              <w:marBottom w:val="0"/>
              <w:divBdr>
                <w:top w:val="none" w:sz="0" w:space="0" w:color="auto"/>
                <w:left w:val="none" w:sz="0" w:space="0" w:color="auto"/>
                <w:bottom w:val="none" w:sz="0" w:space="0" w:color="auto"/>
                <w:right w:val="none" w:sz="0" w:space="0" w:color="auto"/>
              </w:divBdr>
            </w:div>
            <w:div w:id="699278814">
              <w:marLeft w:val="0"/>
              <w:marRight w:val="0"/>
              <w:marTop w:val="0"/>
              <w:marBottom w:val="0"/>
              <w:divBdr>
                <w:top w:val="none" w:sz="0" w:space="0" w:color="auto"/>
                <w:left w:val="none" w:sz="0" w:space="0" w:color="auto"/>
                <w:bottom w:val="none" w:sz="0" w:space="0" w:color="auto"/>
                <w:right w:val="none" w:sz="0" w:space="0" w:color="auto"/>
              </w:divBdr>
            </w:div>
            <w:div w:id="745879591">
              <w:marLeft w:val="0"/>
              <w:marRight w:val="0"/>
              <w:marTop w:val="0"/>
              <w:marBottom w:val="0"/>
              <w:divBdr>
                <w:top w:val="none" w:sz="0" w:space="0" w:color="auto"/>
                <w:left w:val="none" w:sz="0" w:space="0" w:color="auto"/>
                <w:bottom w:val="none" w:sz="0" w:space="0" w:color="auto"/>
                <w:right w:val="none" w:sz="0" w:space="0" w:color="auto"/>
              </w:divBdr>
            </w:div>
            <w:div w:id="766316702">
              <w:marLeft w:val="0"/>
              <w:marRight w:val="0"/>
              <w:marTop w:val="0"/>
              <w:marBottom w:val="0"/>
              <w:divBdr>
                <w:top w:val="none" w:sz="0" w:space="0" w:color="auto"/>
                <w:left w:val="none" w:sz="0" w:space="0" w:color="auto"/>
                <w:bottom w:val="none" w:sz="0" w:space="0" w:color="auto"/>
                <w:right w:val="none" w:sz="0" w:space="0" w:color="auto"/>
              </w:divBdr>
            </w:div>
            <w:div w:id="770130833">
              <w:marLeft w:val="0"/>
              <w:marRight w:val="0"/>
              <w:marTop w:val="0"/>
              <w:marBottom w:val="0"/>
              <w:divBdr>
                <w:top w:val="none" w:sz="0" w:space="0" w:color="auto"/>
                <w:left w:val="none" w:sz="0" w:space="0" w:color="auto"/>
                <w:bottom w:val="none" w:sz="0" w:space="0" w:color="auto"/>
                <w:right w:val="none" w:sz="0" w:space="0" w:color="auto"/>
              </w:divBdr>
            </w:div>
            <w:div w:id="786318732">
              <w:marLeft w:val="0"/>
              <w:marRight w:val="0"/>
              <w:marTop w:val="0"/>
              <w:marBottom w:val="0"/>
              <w:divBdr>
                <w:top w:val="none" w:sz="0" w:space="0" w:color="auto"/>
                <w:left w:val="none" w:sz="0" w:space="0" w:color="auto"/>
                <w:bottom w:val="none" w:sz="0" w:space="0" w:color="auto"/>
                <w:right w:val="none" w:sz="0" w:space="0" w:color="auto"/>
              </w:divBdr>
            </w:div>
            <w:div w:id="806553378">
              <w:marLeft w:val="0"/>
              <w:marRight w:val="0"/>
              <w:marTop w:val="0"/>
              <w:marBottom w:val="0"/>
              <w:divBdr>
                <w:top w:val="none" w:sz="0" w:space="0" w:color="auto"/>
                <w:left w:val="none" w:sz="0" w:space="0" w:color="auto"/>
                <w:bottom w:val="none" w:sz="0" w:space="0" w:color="auto"/>
                <w:right w:val="none" w:sz="0" w:space="0" w:color="auto"/>
              </w:divBdr>
            </w:div>
            <w:div w:id="817263264">
              <w:marLeft w:val="0"/>
              <w:marRight w:val="0"/>
              <w:marTop w:val="0"/>
              <w:marBottom w:val="0"/>
              <w:divBdr>
                <w:top w:val="none" w:sz="0" w:space="0" w:color="auto"/>
                <w:left w:val="none" w:sz="0" w:space="0" w:color="auto"/>
                <w:bottom w:val="none" w:sz="0" w:space="0" w:color="auto"/>
                <w:right w:val="none" w:sz="0" w:space="0" w:color="auto"/>
              </w:divBdr>
            </w:div>
            <w:div w:id="830683274">
              <w:marLeft w:val="0"/>
              <w:marRight w:val="0"/>
              <w:marTop w:val="0"/>
              <w:marBottom w:val="0"/>
              <w:divBdr>
                <w:top w:val="none" w:sz="0" w:space="0" w:color="auto"/>
                <w:left w:val="none" w:sz="0" w:space="0" w:color="auto"/>
                <w:bottom w:val="none" w:sz="0" w:space="0" w:color="auto"/>
                <w:right w:val="none" w:sz="0" w:space="0" w:color="auto"/>
              </w:divBdr>
            </w:div>
            <w:div w:id="841311851">
              <w:marLeft w:val="0"/>
              <w:marRight w:val="0"/>
              <w:marTop w:val="0"/>
              <w:marBottom w:val="0"/>
              <w:divBdr>
                <w:top w:val="none" w:sz="0" w:space="0" w:color="auto"/>
                <w:left w:val="none" w:sz="0" w:space="0" w:color="auto"/>
                <w:bottom w:val="none" w:sz="0" w:space="0" w:color="auto"/>
                <w:right w:val="none" w:sz="0" w:space="0" w:color="auto"/>
              </w:divBdr>
            </w:div>
            <w:div w:id="845099837">
              <w:marLeft w:val="0"/>
              <w:marRight w:val="0"/>
              <w:marTop w:val="0"/>
              <w:marBottom w:val="0"/>
              <w:divBdr>
                <w:top w:val="none" w:sz="0" w:space="0" w:color="auto"/>
                <w:left w:val="none" w:sz="0" w:space="0" w:color="auto"/>
                <w:bottom w:val="none" w:sz="0" w:space="0" w:color="auto"/>
                <w:right w:val="none" w:sz="0" w:space="0" w:color="auto"/>
              </w:divBdr>
            </w:div>
            <w:div w:id="852646608">
              <w:marLeft w:val="0"/>
              <w:marRight w:val="0"/>
              <w:marTop w:val="0"/>
              <w:marBottom w:val="0"/>
              <w:divBdr>
                <w:top w:val="none" w:sz="0" w:space="0" w:color="auto"/>
                <w:left w:val="none" w:sz="0" w:space="0" w:color="auto"/>
                <w:bottom w:val="none" w:sz="0" w:space="0" w:color="auto"/>
                <w:right w:val="none" w:sz="0" w:space="0" w:color="auto"/>
              </w:divBdr>
            </w:div>
            <w:div w:id="869420717">
              <w:marLeft w:val="0"/>
              <w:marRight w:val="0"/>
              <w:marTop w:val="0"/>
              <w:marBottom w:val="0"/>
              <w:divBdr>
                <w:top w:val="none" w:sz="0" w:space="0" w:color="auto"/>
                <w:left w:val="none" w:sz="0" w:space="0" w:color="auto"/>
                <w:bottom w:val="none" w:sz="0" w:space="0" w:color="auto"/>
                <w:right w:val="none" w:sz="0" w:space="0" w:color="auto"/>
              </w:divBdr>
            </w:div>
            <w:div w:id="878859679">
              <w:marLeft w:val="0"/>
              <w:marRight w:val="0"/>
              <w:marTop w:val="0"/>
              <w:marBottom w:val="0"/>
              <w:divBdr>
                <w:top w:val="none" w:sz="0" w:space="0" w:color="auto"/>
                <w:left w:val="none" w:sz="0" w:space="0" w:color="auto"/>
                <w:bottom w:val="none" w:sz="0" w:space="0" w:color="auto"/>
                <w:right w:val="none" w:sz="0" w:space="0" w:color="auto"/>
              </w:divBdr>
            </w:div>
            <w:div w:id="883098618">
              <w:marLeft w:val="0"/>
              <w:marRight w:val="0"/>
              <w:marTop w:val="0"/>
              <w:marBottom w:val="0"/>
              <w:divBdr>
                <w:top w:val="none" w:sz="0" w:space="0" w:color="auto"/>
                <w:left w:val="none" w:sz="0" w:space="0" w:color="auto"/>
                <w:bottom w:val="none" w:sz="0" w:space="0" w:color="auto"/>
                <w:right w:val="none" w:sz="0" w:space="0" w:color="auto"/>
              </w:divBdr>
            </w:div>
            <w:div w:id="904026651">
              <w:marLeft w:val="0"/>
              <w:marRight w:val="0"/>
              <w:marTop w:val="0"/>
              <w:marBottom w:val="0"/>
              <w:divBdr>
                <w:top w:val="none" w:sz="0" w:space="0" w:color="auto"/>
                <w:left w:val="none" w:sz="0" w:space="0" w:color="auto"/>
                <w:bottom w:val="none" w:sz="0" w:space="0" w:color="auto"/>
                <w:right w:val="none" w:sz="0" w:space="0" w:color="auto"/>
              </w:divBdr>
            </w:div>
            <w:div w:id="911549529">
              <w:marLeft w:val="0"/>
              <w:marRight w:val="0"/>
              <w:marTop w:val="0"/>
              <w:marBottom w:val="0"/>
              <w:divBdr>
                <w:top w:val="none" w:sz="0" w:space="0" w:color="auto"/>
                <w:left w:val="none" w:sz="0" w:space="0" w:color="auto"/>
                <w:bottom w:val="none" w:sz="0" w:space="0" w:color="auto"/>
                <w:right w:val="none" w:sz="0" w:space="0" w:color="auto"/>
              </w:divBdr>
            </w:div>
            <w:div w:id="922910388">
              <w:marLeft w:val="0"/>
              <w:marRight w:val="0"/>
              <w:marTop w:val="0"/>
              <w:marBottom w:val="0"/>
              <w:divBdr>
                <w:top w:val="none" w:sz="0" w:space="0" w:color="auto"/>
                <w:left w:val="none" w:sz="0" w:space="0" w:color="auto"/>
                <w:bottom w:val="none" w:sz="0" w:space="0" w:color="auto"/>
                <w:right w:val="none" w:sz="0" w:space="0" w:color="auto"/>
              </w:divBdr>
            </w:div>
            <w:div w:id="956837453">
              <w:marLeft w:val="0"/>
              <w:marRight w:val="0"/>
              <w:marTop w:val="0"/>
              <w:marBottom w:val="0"/>
              <w:divBdr>
                <w:top w:val="none" w:sz="0" w:space="0" w:color="auto"/>
                <w:left w:val="none" w:sz="0" w:space="0" w:color="auto"/>
                <w:bottom w:val="none" w:sz="0" w:space="0" w:color="auto"/>
                <w:right w:val="none" w:sz="0" w:space="0" w:color="auto"/>
              </w:divBdr>
            </w:div>
            <w:div w:id="969552408">
              <w:marLeft w:val="0"/>
              <w:marRight w:val="0"/>
              <w:marTop w:val="0"/>
              <w:marBottom w:val="0"/>
              <w:divBdr>
                <w:top w:val="none" w:sz="0" w:space="0" w:color="auto"/>
                <w:left w:val="none" w:sz="0" w:space="0" w:color="auto"/>
                <w:bottom w:val="none" w:sz="0" w:space="0" w:color="auto"/>
                <w:right w:val="none" w:sz="0" w:space="0" w:color="auto"/>
              </w:divBdr>
            </w:div>
            <w:div w:id="990906335">
              <w:marLeft w:val="0"/>
              <w:marRight w:val="0"/>
              <w:marTop w:val="0"/>
              <w:marBottom w:val="0"/>
              <w:divBdr>
                <w:top w:val="none" w:sz="0" w:space="0" w:color="auto"/>
                <w:left w:val="none" w:sz="0" w:space="0" w:color="auto"/>
                <w:bottom w:val="none" w:sz="0" w:space="0" w:color="auto"/>
                <w:right w:val="none" w:sz="0" w:space="0" w:color="auto"/>
              </w:divBdr>
            </w:div>
            <w:div w:id="998733484">
              <w:marLeft w:val="0"/>
              <w:marRight w:val="0"/>
              <w:marTop w:val="0"/>
              <w:marBottom w:val="0"/>
              <w:divBdr>
                <w:top w:val="none" w:sz="0" w:space="0" w:color="auto"/>
                <w:left w:val="none" w:sz="0" w:space="0" w:color="auto"/>
                <w:bottom w:val="none" w:sz="0" w:space="0" w:color="auto"/>
                <w:right w:val="none" w:sz="0" w:space="0" w:color="auto"/>
              </w:divBdr>
            </w:div>
            <w:div w:id="1000043280">
              <w:marLeft w:val="0"/>
              <w:marRight w:val="0"/>
              <w:marTop w:val="0"/>
              <w:marBottom w:val="0"/>
              <w:divBdr>
                <w:top w:val="none" w:sz="0" w:space="0" w:color="auto"/>
                <w:left w:val="none" w:sz="0" w:space="0" w:color="auto"/>
                <w:bottom w:val="none" w:sz="0" w:space="0" w:color="auto"/>
                <w:right w:val="none" w:sz="0" w:space="0" w:color="auto"/>
              </w:divBdr>
            </w:div>
            <w:div w:id="1001391603">
              <w:marLeft w:val="0"/>
              <w:marRight w:val="0"/>
              <w:marTop w:val="0"/>
              <w:marBottom w:val="0"/>
              <w:divBdr>
                <w:top w:val="none" w:sz="0" w:space="0" w:color="auto"/>
                <w:left w:val="none" w:sz="0" w:space="0" w:color="auto"/>
                <w:bottom w:val="none" w:sz="0" w:space="0" w:color="auto"/>
                <w:right w:val="none" w:sz="0" w:space="0" w:color="auto"/>
              </w:divBdr>
            </w:div>
            <w:div w:id="1027214886">
              <w:marLeft w:val="0"/>
              <w:marRight w:val="0"/>
              <w:marTop w:val="0"/>
              <w:marBottom w:val="0"/>
              <w:divBdr>
                <w:top w:val="none" w:sz="0" w:space="0" w:color="auto"/>
                <w:left w:val="none" w:sz="0" w:space="0" w:color="auto"/>
                <w:bottom w:val="none" w:sz="0" w:space="0" w:color="auto"/>
                <w:right w:val="none" w:sz="0" w:space="0" w:color="auto"/>
              </w:divBdr>
            </w:div>
            <w:div w:id="1029180137">
              <w:marLeft w:val="0"/>
              <w:marRight w:val="0"/>
              <w:marTop w:val="0"/>
              <w:marBottom w:val="0"/>
              <w:divBdr>
                <w:top w:val="none" w:sz="0" w:space="0" w:color="auto"/>
                <w:left w:val="none" w:sz="0" w:space="0" w:color="auto"/>
                <w:bottom w:val="none" w:sz="0" w:space="0" w:color="auto"/>
                <w:right w:val="none" w:sz="0" w:space="0" w:color="auto"/>
              </w:divBdr>
            </w:div>
            <w:div w:id="1043554293">
              <w:marLeft w:val="0"/>
              <w:marRight w:val="0"/>
              <w:marTop w:val="0"/>
              <w:marBottom w:val="0"/>
              <w:divBdr>
                <w:top w:val="none" w:sz="0" w:space="0" w:color="auto"/>
                <w:left w:val="none" w:sz="0" w:space="0" w:color="auto"/>
                <w:bottom w:val="none" w:sz="0" w:space="0" w:color="auto"/>
                <w:right w:val="none" w:sz="0" w:space="0" w:color="auto"/>
              </w:divBdr>
            </w:div>
            <w:div w:id="1047292828">
              <w:marLeft w:val="0"/>
              <w:marRight w:val="0"/>
              <w:marTop w:val="0"/>
              <w:marBottom w:val="0"/>
              <w:divBdr>
                <w:top w:val="none" w:sz="0" w:space="0" w:color="auto"/>
                <w:left w:val="none" w:sz="0" w:space="0" w:color="auto"/>
                <w:bottom w:val="none" w:sz="0" w:space="0" w:color="auto"/>
                <w:right w:val="none" w:sz="0" w:space="0" w:color="auto"/>
              </w:divBdr>
            </w:div>
            <w:div w:id="1085567642">
              <w:marLeft w:val="0"/>
              <w:marRight w:val="0"/>
              <w:marTop w:val="0"/>
              <w:marBottom w:val="0"/>
              <w:divBdr>
                <w:top w:val="none" w:sz="0" w:space="0" w:color="auto"/>
                <w:left w:val="none" w:sz="0" w:space="0" w:color="auto"/>
                <w:bottom w:val="none" w:sz="0" w:space="0" w:color="auto"/>
                <w:right w:val="none" w:sz="0" w:space="0" w:color="auto"/>
              </w:divBdr>
            </w:div>
            <w:div w:id="1106389408">
              <w:marLeft w:val="0"/>
              <w:marRight w:val="0"/>
              <w:marTop w:val="0"/>
              <w:marBottom w:val="0"/>
              <w:divBdr>
                <w:top w:val="none" w:sz="0" w:space="0" w:color="auto"/>
                <w:left w:val="none" w:sz="0" w:space="0" w:color="auto"/>
                <w:bottom w:val="none" w:sz="0" w:space="0" w:color="auto"/>
                <w:right w:val="none" w:sz="0" w:space="0" w:color="auto"/>
              </w:divBdr>
            </w:div>
            <w:div w:id="1112089451">
              <w:marLeft w:val="0"/>
              <w:marRight w:val="0"/>
              <w:marTop w:val="0"/>
              <w:marBottom w:val="0"/>
              <w:divBdr>
                <w:top w:val="none" w:sz="0" w:space="0" w:color="auto"/>
                <w:left w:val="none" w:sz="0" w:space="0" w:color="auto"/>
                <w:bottom w:val="none" w:sz="0" w:space="0" w:color="auto"/>
                <w:right w:val="none" w:sz="0" w:space="0" w:color="auto"/>
              </w:divBdr>
            </w:div>
            <w:div w:id="1177891673">
              <w:marLeft w:val="0"/>
              <w:marRight w:val="0"/>
              <w:marTop w:val="0"/>
              <w:marBottom w:val="0"/>
              <w:divBdr>
                <w:top w:val="none" w:sz="0" w:space="0" w:color="auto"/>
                <w:left w:val="none" w:sz="0" w:space="0" w:color="auto"/>
                <w:bottom w:val="none" w:sz="0" w:space="0" w:color="auto"/>
                <w:right w:val="none" w:sz="0" w:space="0" w:color="auto"/>
              </w:divBdr>
            </w:div>
            <w:div w:id="1200825158">
              <w:marLeft w:val="0"/>
              <w:marRight w:val="0"/>
              <w:marTop w:val="0"/>
              <w:marBottom w:val="0"/>
              <w:divBdr>
                <w:top w:val="none" w:sz="0" w:space="0" w:color="auto"/>
                <w:left w:val="none" w:sz="0" w:space="0" w:color="auto"/>
                <w:bottom w:val="none" w:sz="0" w:space="0" w:color="auto"/>
                <w:right w:val="none" w:sz="0" w:space="0" w:color="auto"/>
              </w:divBdr>
            </w:div>
            <w:div w:id="1268192781">
              <w:marLeft w:val="0"/>
              <w:marRight w:val="0"/>
              <w:marTop w:val="0"/>
              <w:marBottom w:val="0"/>
              <w:divBdr>
                <w:top w:val="none" w:sz="0" w:space="0" w:color="auto"/>
                <w:left w:val="none" w:sz="0" w:space="0" w:color="auto"/>
                <w:bottom w:val="none" w:sz="0" w:space="0" w:color="auto"/>
                <w:right w:val="none" w:sz="0" w:space="0" w:color="auto"/>
              </w:divBdr>
            </w:div>
            <w:div w:id="1282296891">
              <w:marLeft w:val="0"/>
              <w:marRight w:val="0"/>
              <w:marTop w:val="0"/>
              <w:marBottom w:val="0"/>
              <w:divBdr>
                <w:top w:val="none" w:sz="0" w:space="0" w:color="auto"/>
                <w:left w:val="none" w:sz="0" w:space="0" w:color="auto"/>
                <w:bottom w:val="none" w:sz="0" w:space="0" w:color="auto"/>
                <w:right w:val="none" w:sz="0" w:space="0" w:color="auto"/>
              </w:divBdr>
            </w:div>
            <w:div w:id="1282762074">
              <w:marLeft w:val="0"/>
              <w:marRight w:val="0"/>
              <w:marTop w:val="0"/>
              <w:marBottom w:val="0"/>
              <w:divBdr>
                <w:top w:val="none" w:sz="0" w:space="0" w:color="auto"/>
                <w:left w:val="none" w:sz="0" w:space="0" w:color="auto"/>
                <w:bottom w:val="none" w:sz="0" w:space="0" w:color="auto"/>
                <w:right w:val="none" w:sz="0" w:space="0" w:color="auto"/>
              </w:divBdr>
            </w:div>
            <w:div w:id="1296334199">
              <w:marLeft w:val="0"/>
              <w:marRight w:val="0"/>
              <w:marTop w:val="0"/>
              <w:marBottom w:val="0"/>
              <w:divBdr>
                <w:top w:val="none" w:sz="0" w:space="0" w:color="auto"/>
                <w:left w:val="none" w:sz="0" w:space="0" w:color="auto"/>
                <w:bottom w:val="none" w:sz="0" w:space="0" w:color="auto"/>
                <w:right w:val="none" w:sz="0" w:space="0" w:color="auto"/>
              </w:divBdr>
            </w:div>
            <w:div w:id="1298220754">
              <w:marLeft w:val="0"/>
              <w:marRight w:val="0"/>
              <w:marTop w:val="0"/>
              <w:marBottom w:val="0"/>
              <w:divBdr>
                <w:top w:val="none" w:sz="0" w:space="0" w:color="auto"/>
                <w:left w:val="none" w:sz="0" w:space="0" w:color="auto"/>
                <w:bottom w:val="none" w:sz="0" w:space="0" w:color="auto"/>
                <w:right w:val="none" w:sz="0" w:space="0" w:color="auto"/>
              </w:divBdr>
            </w:div>
            <w:div w:id="1309826638">
              <w:marLeft w:val="0"/>
              <w:marRight w:val="0"/>
              <w:marTop w:val="0"/>
              <w:marBottom w:val="0"/>
              <w:divBdr>
                <w:top w:val="none" w:sz="0" w:space="0" w:color="auto"/>
                <w:left w:val="none" w:sz="0" w:space="0" w:color="auto"/>
                <w:bottom w:val="none" w:sz="0" w:space="0" w:color="auto"/>
                <w:right w:val="none" w:sz="0" w:space="0" w:color="auto"/>
              </w:divBdr>
            </w:div>
            <w:div w:id="1318067850">
              <w:marLeft w:val="0"/>
              <w:marRight w:val="0"/>
              <w:marTop w:val="0"/>
              <w:marBottom w:val="0"/>
              <w:divBdr>
                <w:top w:val="none" w:sz="0" w:space="0" w:color="auto"/>
                <w:left w:val="none" w:sz="0" w:space="0" w:color="auto"/>
                <w:bottom w:val="none" w:sz="0" w:space="0" w:color="auto"/>
                <w:right w:val="none" w:sz="0" w:space="0" w:color="auto"/>
              </w:divBdr>
            </w:div>
            <w:div w:id="1380476805">
              <w:marLeft w:val="0"/>
              <w:marRight w:val="0"/>
              <w:marTop w:val="0"/>
              <w:marBottom w:val="0"/>
              <w:divBdr>
                <w:top w:val="none" w:sz="0" w:space="0" w:color="auto"/>
                <w:left w:val="none" w:sz="0" w:space="0" w:color="auto"/>
                <w:bottom w:val="none" w:sz="0" w:space="0" w:color="auto"/>
                <w:right w:val="none" w:sz="0" w:space="0" w:color="auto"/>
              </w:divBdr>
            </w:div>
            <w:div w:id="1448693871">
              <w:marLeft w:val="0"/>
              <w:marRight w:val="0"/>
              <w:marTop w:val="0"/>
              <w:marBottom w:val="0"/>
              <w:divBdr>
                <w:top w:val="none" w:sz="0" w:space="0" w:color="auto"/>
                <w:left w:val="none" w:sz="0" w:space="0" w:color="auto"/>
                <w:bottom w:val="none" w:sz="0" w:space="0" w:color="auto"/>
                <w:right w:val="none" w:sz="0" w:space="0" w:color="auto"/>
              </w:divBdr>
            </w:div>
            <w:div w:id="1462650901">
              <w:marLeft w:val="0"/>
              <w:marRight w:val="0"/>
              <w:marTop w:val="0"/>
              <w:marBottom w:val="0"/>
              <w:divBdr>
                <w:top w:val="none" w:sz="0" w:space="0" w:color="auto"/>
                <w:left w:val="none" w:sz="0" w:space="0" w:color="auto"/>
                <w:bottom w:val="none" w:sz="0" w:space="0" w:color="auto"/>
                <w:right w:val="none" w:sz="0" w:space="0" w:color="auto"/>
              </w:divBdr>
            </w:div>
            <w:div w:id="1494104274">
              <w:marLeft w:val="0"/>
              <w:marRight w:val="0"/>
              <w:marTop w:val="0"/>
              <w:marBottom w:val="0"/>
              <w:divBdr>
                <w:top w:val="none" w:sz="0" w:space="0" w:color="auto"/>
                <w:left w:val="none" w:sz="0" w:space="0" w:color="auto"/>
                <w:bottom w:val="none" w:sz="0" w:space="0" w:color="auto"/>
                <w:right w:val="none" w:sz="0" w:space="0" w:color="auto"/>
              </w:divBdr>
            </w:div>
            <w:div w:id="1506744945">
              <w:marLeft w:val="0"/>
              <w:marRight w:val="0"/>
              <w:marTop w:val="0"/>
              <w:marBottom w:val="0"/>
              <w:divBdr>
                <w:top w:val="none" w:sz="0" w:space="0" w:color="auto"/>
                <w:left w:val="none" w:sz="0" w:space="0" w:color="auto"/>
                <w:bottom w:val="none" w:sz="0" w:space="0" w:color="auto"/>
                <w:right w:val="none" w:sz="0" w:space="0" w:color="auto"/>
              </w:divBdr>
            </w:div>
            <w:div w:id="1511602830">
              <w:marLeft w:val="0"/>
              <w:marRight w:val="0"/>
              <w:marTop w:val="0"/>
              <w:marBottom w:val="0"/>
              <w:divBdr>
                <w:top w:val="none" w:sz="0" w:space="0" w:color="auto"/>
                <w:left w:val="none" w:sz="0" w:space="0" w:color="auto"/>
                <w:bottom w:val="none" w:sz="0" w:space="0" w:color="auto"/>
                <w:right w:val="none" w:sz="0" w:space="0" w:color="auto"/>
              </w:divBdr>
            </w:div>
            <w:div w:id="1515026261">
              <w:marLeft w:val="0"/>
              <w:marRight w:val="0"/>
              <w:marTop w:val="0"/>
              <w:marBottom w:val="0"/>
              <w:divBdr>
                <w:top w:val="none" w:sz="0" w:space="0" w:color="auto"/>
                <w:left w:val="none" w:sz="0" w:space="0" w:color="auto"/>
                <w:bottom w:val="none" w:sz="0" w:space="0" w:color="auto"/>
                <w:right w:val="none" w:sz="0" w:space="0" w:color="auto"/>
              </w:divBdr>
            </w:div>
            <w:div w:id="1551763407">
              <w:marLeft w:val="0"/>
              <w:marRight w:val="0"/>
              <w:marTop w:val="0"/>
              <w:marBottom w:val="0"/>
              <w:divBdr>
                <w:top w:val="none" w:sz="0" w:space="0" w:color="auto"/>
                <w:left w:val="none" w:sz="0" w:space="0" w:color="auto"/>
                <w:bottom w:val="none" w:sz="0" w:space="0" w:color="auto"/>
                <w:right w:val="none" w:sz="0" w:space="0" w:color="auto"/>
              </w:divBdr>
            </w:div>
            <w:div w:id="1571961841">
              <w:marLeft w:val="0"/>
              <w:marRight w:val="0"/>
              <w:marTop w:val="0"/>
              <w:marBottom w:val="0"/>
              <w:divBdr>
                <w:top w:val="none" w:sz="0" w:space="0" w:color="auto"/>
                <w:left w:val="none" w:sz="0" w:space="0" w:color="auto"/>
                <w:bottom w:val="none" w:sz="0" w:space="0" w:color="auto"/>
                <w:right w:val="none" w:sz="0" w:space="0" w:color="auto"/>
              </w:divBdr>
            </w:div>
            <w:div w:id="1592667489">
              <w:marLeft w:val="0"/>
              <w:marRight w:val="0"/>
              <w:marTop w:val="0"/>
              <w:marBottom w:val="0"/>
              <w:divBdr>
                <w:top w:val="none" w:sz="0" w:space="0" w:color="auto"/>
                <w:left w:val="none" w:sz="0" w:space="0" w:color="auto"/>
                <w:bottom w:val="none" w:sz="0" w:space="0" w:color="auto"/>
                <w:right w:val="none" w:sz="0" w:space="0" w:color="auto"/>
              </w:divBdr>
            </w:div>
            <w:div w:id="1626622105">
              <w:marLeft w:val="0"/>
              <w:marRight w:val="0"/>
              <w:marTop w:val="0"/>
              <w:marBottom w:val="0"/>
              <w:divBdr>
                <w:top w:val="none" w:sz="0" w:space="0" w:color="auto"/>
                <w:left w:val="none" w:sz="0" w:space="0" w:color="auto"/>
                <w:bottom w:val="none" w:sz="0" w:space="0" w:color="auto"/>
                <w:right w:val="none" w:sz="0" w:space="0" w:color="auto"/>
              </w:divBdr>
            </w:div>
            <w:div w:id="1636989811">
              <w:marLeft w:val="0"/>
              <w:marRight w:val="0"/>
              <w:marTop w:val="0"/>
              <w:marBottom w:val="0"/>
              <w:divBdr>
                <w:top w:val="none" w:sz="0" w:space="0" w:color="auto"/>
                <w:left w:val="none" w:sz="0" w:space="0" w:color="auto"/>
                <w:bottom w:val="none" w:sz="0" w:space="0" w:color="auto"/>
                <w:right w:val="none" w:sz="0" w:space="0" w:color="auto"/>
              </w:divBdr>
            </w:div>
            <w:div w:id="1656911825">
              <w:marLeft w:val="0"/>
              <w:marRight w:val="0"/>
              <w:marTop w:val="0"/>
              <w:marBottom w:val="0"/>
              <w:divBdr>
                <w:top w:val="none" w:sz="0" w:space="0" w:color="auto"/>
                <w:left w:val="none" w:sz="0" w:space="0" w:color="auto"/>
                <w:bottom w:val="none" w:sz="0" w:space="0" w:color="auto"/>
                <w:right w:val="none" w:sz="0" w:space="0" w:color="auto"/>
              </w:divBdr>
            </w:div>
            <w:div w:id="1663780112">
              <w:marLeft w:val="0"/>
              <w:marRight w:val="0"/>
              <w:marTop w:val="0"/>
              <w:marBottom w:val="0"/>
              <w:divBdr>
                <w:top w:val="none" w:sz="0" w:space="0" w:color="auto"/>
                <w:left w:val="none" w:sz="0" w:space="0" w:color="auto"/>
                <w:bottom w:val="none" w:sz="0" w:space="0" w:color="auto"/>
                <w:right w:val="none" w:sz="0" w:space="0" w:color="auto"/>
              </w:divBdr>
            </w:div>
            <w:div w:id="1672758116">
              <w:marLeft w:val="0"/>
              <w:marRight w:val="0"/>
              <w:marTop w:val="0"/>
              <w:marBottom w:val="0"/>
              <w:divBdr>
                <w:top w:val="none" w:sz="0" w:space="0" w:color="auto"/>
                <w:left w:val="none" w:sz="0" w:space="0" w:color="auto"/>
                <w:bottom w:val="none" w:sz="0" w:space="0" w:color="auto"/>
                <w:right w:val="none" w:sz="0" w:space="0" w:color="auto"/>
              </w:divBdr>
            </w:div>
            <w:div w:id="1685202226">
              <w:marLeft w:val="0"/>
              <w:marRight w:val="0"/>
              <w:marTop w:val="0"/>
              <w:marBottom w:val="0"/>
              <w:divBdr>
                <w:top w:val="none" w:sz="0" w:space="0" w:color="auto"/>
                <w:left w:val="none" w:sz="0" w:space="0" w:color="auto"/>
                <w:bottom w:val="none" w:sz="0" w:space="0" w:color="auto"/>
                <w:right w:val="none" w:sz="0" w:space="0" w:color="auto"/>
              </w:divBdr>
            </w:div>
            <w:div w:id="1705247292">
              <w:marLeft w:val="0"/>
              <w:marRight w:val="0"/>
              <w:marTop w:val="0"/>
              <w:marBottom w:val="0"/>
              <w:divBdr>
                <w:top w:val="none" w:sz="0" w:space="0" w:color="auto"/>
                <w:left w:val="none" w:sz="0" w:space="0" w:color="auto"/>
                <w:bottom w:val="none" w:sz="0" w:space="0" w:color="auto"/>
                <w:right w:val="none" w:sz="0" w:space="0" w:color="auto"/>
              </w:divBdr>
            </w:div>
            <w:div w:id="1722900957">
              <w:marLeft w:val="0"/>
              <w:marRight w:val="0"/>
              <w:marTop w:val="0"/>
              <w:marBottom w:val="0"/>
              <w:divBdr>
                <w:top w:val="none" w:sz="0" w:space="0" w:color="auto"/>
                <w:left w:val="none" w:sz="0" w:space="0" w:color="auto"/>
                <w:bottom w:val="none" w:sz="0" w:space="0" w:color="auto"/>
                <w:right w:val="none" w:sz="0" w:space="0" w:color="auto"/>
              </w:divBdr>
            </w:div>
            <w:div w:id="1727030094">
              <w:marLeft w:val="0"/>
              <w:marRight w:val="0"/>
              <w:marTop w:val="0"/>
              <w:marBottom w:val="0"/>
              <w:divBdr>
                <w:top w:val="none" w:sz="0" w:space="0" w:color="auto"/>
                <w:left w:val="none" w:sz="0" w:space="0" w:color="auto"/>
                <w:bottom w:val="none" w:sz="0" w:space="0" w:color="auto"/>
                <w:right w:val="none" w:sz="0" w:space="0" w:color="auto"/>
              </w:divBdr>
            </w:div>
            <w:div w:id="1755396727">
              <w:marLeft w:val="0"/>
              <w:marRight w:val="0"/>
              <w:marTop w:val="0"/>
              <w:marBottom w:val="0"/>
              <w:divBdr>
                <w:top w:val="none" w:sz="0" w:space="0" w:color="auto"/>
                <w:left w:val="none" w:sz="0" w:space="0" w:color="auto"/>
                <w:bottom w:val="none" w:sz="0" w:space="0" w:color="auto"/>
                <w:right w:val="none" w:sz="0" w:space="0" w:color="auto"/>
              </w:divBdr>
            </w:div>
            <w:div w:id="1758205347">
              <w:marLeft w:val="0"/>
              <w:marRight w:val="0"/>
              <w:marTop w:val="0"/>
              <w:marBottom w:val="0"/>
              <w:divBdr>
                <w:top w:val="none" w:sz="0" w:space="0" w:color="auto"/>
                <w:left w:val="none" w:sz="0" w:space="0" w:color="auto"/>
                <w:bottom w:val="none" w:sz="0" w:space="0" w:color="auto"/>
                <w:right w:val="none" w:sz="0" w:space="0" w:color="auto"/>
              </w:divBdr>
            </w:div>
            <w:div w:id="1762220958">
              <w:marLeft w:val="0"/>
              <w:marRight w:val="0"/>
              <w:marTop w:val="0"/>
              <w:marBottom w:val="0"/>
              <w:divBdr>
                <w:top w:val="none" w:sz="0" w:space="0" w:color="auto"/>
                <w:left w:val="none" w:sz="0" w:space="0" w:color="auto"/>
                <w:bottom w:val="none" w:sz="0" w:space="0" w:color="auto"/>
                <w:right w:val="none" w:sz="0" w:space="0" w:color="auto"/>
              </w:divBdr>
            </w:div>
            <w:div w:id="1784962912">
              <w:marLeft w:val="0"/>
              <w:marRight w:val="0"/>
              <w:marTop w:val="0"/>
              <w:marBottom w:val="0"/>
              <w:divBdr>
                <w:top w:val="none" w:sz="0" w:space="0" w:color="auto"/>
                <w:left w:val="none" w:sz="0" w:space="0" w:color="auto"/>
                <w:bottom w:val="none" w:sz="0" w:space="0" w:color="auto"/>
                <w:right w:val="none" w:sz="0" w:space="0" w:color="auto"/>
              </w:divBdr>
            </w:div>
            <w:div w:id="1793014520">
              <w:marLeft w:val="0"/>
              <w:marRight w:val="0"/>
              <w:marTop w:val="0"/>
              <w:marBottom w:val="0"/>
              <w:divBdr>
                <w:top w:val="none" w:sz="0" w:space="0" w:color="auto"/>
                <w:left w:val="none" w:sz="0" w:space="0" w:color="auto"/>
                <w:bottom w:val="none" w:sz="0" w:space="0" w:color="auto"/>
                <w:right w:val="none" w:sz="0" w:space="0" w:color="auto"/>
              </w:divBdr>
            </w:div>
            <w:div w:id="1813519576">
              <w:marLeft w:val="0"/>
              <w:marRight w:val="0"/>
              <w:marTop w:val="0"/>
              <w:marBottom w:val="0"/>
              <w:divBdr>
                <w:top w:val="none" w:sz="0" w:space="0" w:color="auto"/>
                <w:left w:val="none" w:sz="0" w:space="0" w:color="auto"/>
                <w:bottom w:val="none" w:sz="0" w:space="0" w:color="auto"/>
                <w:right w:val="none" w:sz="0" w:space="0" w:color="auto"/>
              </w:divBdr>
            </w:div>
            <w:div w:id="1830975474">
              <w:marLeft w:val="0"/>
              <w:marRight w:val="0"/>
              <w:marTop w:val="0"/>
              <w:marBottom w:val="0"/>
              <w:divBdr>
                <w:top w:val="none" w:sz="0" w:space="0" w:color="auto"/>
                <w:left w:val="none" w:sz="0" w:space="0" w:color="auto"/>
                <w:bottom w:val="none" w:sz="0" w:space="0" w:color="auto"/>
                <w:right w:val="none" w:sz="0" w:space="0" w:color="auto"/>
              </w:divBdr>
            </w:div>
            <w:div w:id="1854566721">
              <w:marLeft w:val="0"/>
              <w:marRight w:val="0"/>
              <w:marTop w:val="0"/>
              <w:marBottom w:val="0"/>
              <w:divBdr>
                <w:top w:val="none" w:sz="0" w:space="0" w:color="auto"/>
                <w:left w:val="none" w:sz="0" w:space="0" w:color="auto"/>
                <w:bottom w:val="none" w:sz="0" w:space="0" w:color="auto"/>
                <w:right w:val="none" w:sz="0" w:space="0" w:color="auto"/>
              </w:divBdr>
            </w:div>
            <w:div w:id="1854762954">
              <w:marLeft w:val="0"/>
              <w:marRight w:val="0"/>
              <w:marTop w:val="0"/>
              <w:marBottom w:val="0"/>
              <w:divBdr>
                <w:top w:val="none" w:sz="0" w:space="0" w:color="auto"/>
                <w:left w:val="none" w:sz="0" w:space="0" w:color="auto"/>
                <w:bottom w:val="none" w:sz="0" w:space="0" w:color="auto"/>
                <w:right w:val="none" w:sz="0" w:space="0" w:color="auto"/>
              </w:divBdr>
            </w:div>
            <w:div w:id="1857304191">
              <w:marLeft w:val="0"/>
              <w:marRight w:val="0"/>
              <w:marTop w:val="0"/>
              <w:marBottom w:val="0"/>
              <w:divBdr>
                <w:top w:val="none" w:sz="0" w:space="0" w:color="auto"/>
                <w:left w:val="none" w:sz="0" w:space="0" w:color="auto"/>
                <w:bottom w:val="none" w:sz="0" w:space="0" w:color="auto"/>
                <w:right w:val="none" w:sz="0" w:space="0" w:color="auto"/>
              </w:divBdr>
            </w:div>
            <w:div w:id="1860699653">
              <w:marLeft w:val="0"/>
              <w:marRight w:val="0"/>
              <w:marTop w:val="0"/>
              <w:marBottom w:val="0"/>
              <w:divBdr>
                <w:top w:val="none" w:sz="0" w:space="0" w:color="auto"/>
                <w:left w:val="none" w:sz="0" w:space="0" w:color="auto"/>
                <w:bottom w:val="none" w:sz="0" w:space="0" w:color="auto"/>
                <w:right w:val="none" w:sz="0" w:space="0" w:color="auto"/>
              </w:divBdr>
            </w:div>
            <w:div w:id="1892572386">
              <w:marLeft w:val="0"/>
              <w:marRight w:val="0"/>
              <w:marTop w:val="0"/>
              <w:marBottom w:val="0"/>
              <w:divBdr>
                <w:top w:val="none" w:sz="0" w:space="0" w:color="auto"/>
                <w:left w:val="none" w:sz="0" w:space="0" w:color="auto"/>
                <w:bottom w:val="none" w:sz="0" w:space="0" w:color="auto"/>
                <w:right w:val="none" w:sz="0" w:space="0" w:color="auto"/>
              </w:divBdr>
            </w:div>
            <w:div w:id="1932734165">
              <w:marLeft w:val="0"/>
              <w:marRight w:val="0"/>
              <w:marTop w:val="0"/>
              <w:marBottom w:val="0"/>
              <w:divBdr>
                <w:top w:val="none" w:sz="0" w:space="0" w:color="auto"/>
                <w:left w:val="none" w:sz="0" w:space="0" w:color="auto"/>
                <w:bottom w:val="none" w:sz="0" w:space="0" w:color="auto"/>
                <w:right w:val="none" w:sz="0" w:space="0" w:color="auto"/>
              </w:divBdr>
            </w:div>
            <w:div w:id="1960916241">
              <w:marLeft w:val="0"/>
              <w:marRight w:val="0"/>
              <w:marTop w:val="0"/>
              <w:marBottom w:val="0"/>
              <w:divBdr>
                <w:top w:val="none" w:sz="0" w:space="0" w:color="auto"/>
                <w:left w:val="none" w:sz="0" w:space="0" w:color="auto"/>
                <w:bottom w:val="none" w:sz="0" w:space="0" w:color="auto"/>
                <w:right w:val="none" w:sz="0" w:space="0" w:color="auto"/>
              </w:divBdr>
            </w:div>
            <w:div w:id="1990667007">
              <w:marLeft w:val="0"/>
              <w:marRight w:val="0"/>
              <w:marTop w:val="0"/>
              <w:marBottom w:val="0"/>
              <w:divBdr>
                <w:top w:val="none" w:sz="0" w:space="0" w:color="auto"/>
                <w:left w:val="none" w:sz="0" w:space="0" w:color="auto"/>
                <w:bottom w:val="none" w:sz="0" w:space="0" w:color="auto"/>
                <w:right w:val="none" w:sz="0" w:space="0" w:color="auto"/>
              </w:divBdr>
            </w:div>
            <w:div w:id="2022270211">
              <w:marLeft w:val="0"/>
              <w:marRight w:val="0"/>
              <w:marTop w:val="0"/>
              <w:marBottom w:val="0"/>
              <w:divBdr>
                <w:top w:val="none" w:sz="0" w:space="0" w:color="auto"/>
                <w:left w:val="none" w:sz="0" w:space="0" w:color="auto"/>
                <w:bottom w:val="none" w:sz="0" w:space="0" w:color="auto"/>
                <w:right w:val="none" w:sz="0" w:space="0" w:color="auto"/>
              </w:divBdr>
            </w:div>
            <w:div w:id="2022509797">
              <w:marLeft w:val="0"/>
              <w:marRight w:val="0"/>
              <w:marTop w:val="0"/>
              <w:marBottom w:val="0"/>
              <w:divBdr>
                <w:top w:val="none" w:sz="0" w:space="0" w:color="auto"/>
                <w:left w:val="none" w:sz="0" w:space="0" w:color="auto"/>
                <w:bottom w:val="none" w:sz="0" w:space="0" w:color="auto"/>
                <w:right w:val="none" w:sz="0" w:space="0" w:color="auto"/>
              </w:divBdr>
            </w:div>
            <w:div w:id="2051956448">
              <w:marLeft w:val="0"/>
              <w:marRight w:val="0"/>
              <w:marTop w:val="0"/>
              <w:marBottom w:val="0"/>
              <w:divBdr>
                <w:top w:val="none" w:sz="0" w:space="0" w:color="auto"/>
                <w:left w:val="none" w:sz="0" w:space="0" w:color="auto"/>
                <w:bottom w:val="none" w:sz="0" w:space="0" w:color="auto"/>
                <w:right w:val="none" w:sz="0" w:space="0" w:color="auto"/>
              </w:divBdr>
            </w:div>
            <w:div w:id="2065984058">
              <w:marLeft w:val="0"/>
              <w:marRight w:val="0"/>
              <w:marTop w:val="0"/>
              <w:marBottom w:val="0"/>
              <w:divBdr>
                <w:top w:val="none" w:sz="0" w:space="0" w:color="auto"/>
                <w:left w:val="none" w:sz="0" w:space="0" w:color="auto"/>
                <w:bottom w:val="none" w:sz="0" w:space="0" w:color="auto"/>
                <w:right w:val="none" w:sz="0" w:space="0" w:color="auto"/>
              </w:divBdr>
            </w:div>
            <w:div w:id="2069836843">
              <w:marLeft w:val="0"/>
              <w:marRight w:val="0"/>
              <w:marTop w:val="0"/>
              <w:marBottom w:val="0"/>
              <w:divBdr>
                <w:top w:val="none" w:sz="0" w:space="0" w:color="auto"/>
                <w:left w:val="none" w:sz="0" w:space="0" w:color="auto"/>
                <w:bottom w:val="none" w:sz="0" w:space="0" w:color="auto"/>
                <w:right w:val="none" w:sz="0" w:space="0" w:color="auto"/>
              </w:divBdr>
            </w:div>
            <w:div w:id="2094276256">
              <w:marLeft w:val="0"/>
              <w:marRight w:val="0"/>
              <w:marTop w:val="0"/>
              <w:marBottom w:val="0"/>
              <w:divBdr>
                <w:top w:val="none" w:sz="0" w:space="0" w:color="auto"/>
                <w:left w:val="none" w:sz="0" w:space="0" w:color="auto"/>
                <w:bottom w:val="none" w:sz="0" w:space="0" w:color="auto"/>
                <w:right w:val="none" w:sz="0" w:space="0" w:color="auto"/>
              </w:divBdr>
            </w:div>
            <w:div w:id="21267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95168759">
      <w:bodyDiv w:val="1"/>
      <w:marLeft w:val="0"/>
      <w:marRight w:val="0"/>
      <w:marTop w:val="0"/>
      <w:marBottom w:val="0"/>
      <w:divBdr>
        <w:top w:val="none" w:sz="0" w:space="0" w:color="auto"/>
        <w:left w:val="none" w:sz="0" w:space="0" w:color="auto"/>
        <w:bottom w:val="none" w:sz="0" w:space="0" w:color="auto"/>
        <w:right w:val="none" w:sz="0" w:space="0" w:color="auto"/>
      </w:divBdr>
      <w:divsChild>
        <w:div w:id="426267702">
          <w:marLeft w:val="0"/>
          <w:marRight w:val="0"/>
          <w:marTop w:val="0"/>
          <w:marBottom w:val="0"/>
          <w:divBdr>
            <w:top w:val="none" w:sz="0" w:space="0" w:color="auto"/>
            <w:left w:val="none" w:sz="0" w:space="0" w:color="auto"/>
            <w:bottom w:val="none" w:sz="0" w:space="0" w:color="auto"/>
            <w:right w:val="none" w:sz="0" w:space="0" w:color="auto"/>
          </w:divBdr>
        </w:div>
        <w:div w:id="1088887567">
          <w:marLeft w:val="0"/>
          <w:marRight w:val="0"/>
          <w:marTop w:val="0"/>
          <w:marBottom w:val="0"/>
          <w:divBdr>
            <w:top w:val="none" w:sz="0" w:space="0" w:color="auto"/>
            <w:left w:val="none" w:sz="0" w:space="0" w:color="auto"/>
            <w:bottom w:val="none" w:sz="0" w:space="0" w:color="auto"/>
            <w:right w:val="none" w:sz="0" w:space="0" w:color="auto"/>
          </w:divBdr>
        </w:div>
        <w:div w:id="1652056728">
          <w:marLeft w:val="0"/>
          <w:marRight w:val="0"/>
          <w:marTop w:val="0"/>
          <w:marBottom w:val="0"/>
          <w:divBdr>
            <w:top w:val="none" w:sz="0" w:space="0" w:color="auto"/>
            <w:left w:val="none" w:sz="0" w:space="0" w:color="auto"/>
            <w:bottom w:val="none" w:sz="0" w:space="0" w:color="auto"/>
            <w:right w:val="none" w:sz="0" w:space="0" w:color="auto"/>
          </w:divBdr>
        </w:div>
        <w:div w:id="2056080642">
          <w:marLeft w:val="0"/>
          <w:marRight w:val="0"/>
          <w:marTop w:val="0"/>
          <w:marBottom w:val="0"/>
          <w:divBdr>
            <w:top w:val="none" w:sz="0" w:space="0" w:color="auto"/>
            <w:left w:val="none" w:sz="0" w:space="0" w:color="auto"/>
            <w:bottom w:val="none" w:sz="0" w:space="0" w:color="auto"/>
            <w:right w:val="none" w:sz="0" w:space="0" w:color="auto"/>
          </w:divBdr>
        </w:div>
      </w:divsChild>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5766584">
      <w:bodyDiv w:val="1"/>
      <w:marLeft w:val="0"/>
      <w:marRight w:val="0"/>
      <w:marTop w:val="0"/>
      <w:marBottom w:val="0"/>
      <w:divBdr>
        <w:top w:val="none" w:sz="0" w:space="0" w:color="auto"/>
        <w:left w:val="none" w:sz="0" w:space="0" w:color="auto"/>
        <w:bottom w:val="none" w:sz="0" w:space="0" w:color="auto"/>
        <w:right w:val="none" w:sz="0" w:space="0" w:color="auto"/>
      </w:divBdr>
      <w:divsChild>
        <w:div w:id="4329613">
          <w:marLeft w:val="0"/>
          <w:marRight w:val="0"/>
          <w:marTop w:val="0"/>
          <w:marBottom w:val="0"/>
          <w:divBdr>
            <w:top w:val="none" w:sz="0" w:space="0" w:color="auto"/>
            <w:left w:val="none" w:sz="0" w:space="0" w:color="auto"/>
            <w:bottom w:val="none" w:sz="0" w:space="0" w:color="auto"/>
            <w:right w:val="none" w:sz="0" w:space="0" w:color="auto"/>
          </w:divBdr>
        </w:div>
        <w:div w:id="134445705">
          <w:marLeft w:val="0"/>
          <w:marRight w:val="0"/>
          <w:marTop w:val="0"/>
          <w:marBottom w:val="0"/>
          <w:divBdr>
            <w:top w:val="none" w:sz="0" w:space="0" w:color="auto"/>
            <w:left w:val="none" w:sz="0" w:space="0" w:color="auto"/>
            <w:bottom w:val="none" w:sz="0" w:space="0" w:color="auto"/>
            <w:right w:val="none" w:sz="0" w:space="0" w:color="auto"/>
          </w:divBdr>
        </w:div>
        <w:div w:id="1932199643">
          <w:marLeft w:val="0"/>
          <w:marRight w:val="0"/>
          <w:marTop w:val="0"/>
          <w:marBottom w:val="0"/>
          <w:divBdr>
            <w:top w:val="none" w:sz="0" w:space="0" w:color="auto"/>
            <w:left w:val="none" w:sz="0" w:space="0" w:color="auto"/>
            <w:bottom w:val="none" w:sz="0" w:space="0" w:color="auto"/>
            <w:right w:val="none" w:sz="0" w:space="0" w:color="auto"/>
          </w:divBdr>
        </w:div>
      </w:divsChild>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22270828">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06124775">
      <w:bodyDiv w:val="1"/>
      <w:marLeft w:val="0"/>
      <w:marRight w:val="0"/>
      <w:marTop w:val="0"/>
      <w:marBottom w:val="0"/>
      <w:divBdr>
        <w:top w:val="none" w:sz="0" w:space="0" w:color="auto"/>
        <w:left w:val="none" w:sz="0" w:space="0" w:color="auto"/>
        <w:bottom w:val="none" w:sz="0" w:space="0" w:color="auto"/>
        <w:right w:val="none" w:sz="0" w:space="0" w:color="auto"/>
      </w:divBdr>
      <w:divsChild>
        <w:div w:id="145050404">
          <w:marLeft w:val="0"/>
          <w:marRight w:val="0"/>
          <w:marTop w:val="0"/>
          <w:marBottom w:val="0"/>
          <w:divBdr>
            <w:top w:val="none" w:sz="0" w:space="0" w:color="auto"/>
            <w:left w:val="none" w:sz="0" w:space="0" w:color="auto"/>
            <w:bottom w:val="none" w:sz="0" w:space="0" w:color="auto"/>
            <w:right w:val="none" w:sz="0" w:space="0" w:color="auto"/>
          </w:divBdr>
        </w:div>
        <w:div w:id="867255649">
          <w:marLeft w:val="0"/>
          <w:marRight w:val="0"/>
          <w:marTop w:val="0"/>
          <w:marBottom w:val="0"/>
          <w:divBdr>
            <w:top w:val="none" w:sz="0" w:space="0" w:color="auto"/>
            <w:left w:val="none" w:sz="0" w:space="0" w:color="auto"/>
            <w:bottom w:val="none" w:sz="0" w:space="0" w:color="auto"/>
            <w:right w:val="none" w:sz="0" w:space="0" w:color="auto"/>
          </w:divBdr>
        </w:div>
        <w:div w:id="1417752867">
          <w:marLeft w:val="0"/>
          <w:marRight w:val="0"/>
          <w:marTop w:val="0"/>
          <w:marBottom w:val="0"/>
          <w:divBdr>
            <w:top w:val="none" w:sz="0" w:space="0" w:color="auto"/>
            <w:left w:val="none" w:sz="0" w:space="0" w:color="auto"/>
            <w:bottom w:val="none" w:sz="0" w:space="0" w:color="auto"/>
            <w:right w:val="none" w:sz="0" w:space="0" w:color="auto"/>
          </w:divBdr>
        </w:div>
      </w:divsChild>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7353728">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89671895">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1607905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047328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0273934">
      <w:bodyDiv w:val="1"/>
      <w:marLeft w:val="0"/>
      <w:marRight w:val="0"/>
      <w:marTop w:val="0"/>
      <w:marBottom w:val="0"/>
      <w:divBdr>
        <w:top w:val="none" w:sz="0" w:space="0" w:color="auto"/>
        <w:left w:val="none" w:sz="0" w:space="0" w:color="auto"/>
        <w:bottom w:val="none" w:sz="0" w:space="0" w:color="auto"/>
        <w:right w:val="none" w:sz="0" w:space="0" w:color="auto"/>
      </w:divBdr>
      <w:divsChild>
        <w:div w:id="428743601">
          <w:marLeft w:val="0"/>
          <w:marRight w:val="0"/>
          <w:marTop w:val="0"/>
          <w:marBottom w:val="0"/>
          <w:divBdr>
            <w:top w:val="none" w:sz="0" w:space="0" w:color="auto"/>
            <w:left w:val="none" w:sz="0" w:space="0" w:color="auto"/>
            <w:bottom w:val="none" w:sz="0" w:space="0" w:color="auto"/>
            <w:right w:val="none" w:sz="0" w:space="0" w:color="auto"/>
          </w:divBdr>
        </w:div>
        <w:div w:id="1939212511">
          <w:marLeft w:val="0"/>
          <w:marRight w:val="0"/>
          <w:marTop w:val="0"/>
          <w:marBottom w:val="0"/>
          <w:divBdr>
            <w:top w:val="none" w:sz="0" w:space="0" w:color="auto"/>
            <w:left w:val="none" w:sz="0" w:space="0" w:color="auto"/>
            <w:bottom w:val="none" w:sz="0" w:space="0" w:color="auto"/>
            <w:right w:val="none" w:sz="0" w:space="0" w:color="auto"/>
          </w:divBdr>
        </w:div>
      </w:divsChild>
    </w:div>
    <w:div w:id="1373263945">
      <w:bodyDiv w:val="1"/>
      <w:marLeft w:val="0"/>
      <w:marRight w:val="0"/>
      <w:marTop w:val="0"/>
      <w:marBottom w:val="0"/>
      <w:divBdr>
        <w:top w:val="none" w:sz="0" w:space="0" w:color="auto"/>
        <w:left w:val="none" w:sz="0" w:space="0" w:color="auto"/>
        <w:bottom w:val="none" w:sz="0" w:space="0" w:color="auto"/>
        <w:right w:val="none" w:sz="0" w:space="0" w:color="auto"/>
      </w:divBdr>
      <w:divsChild>
        <w:div w:id="52313388">
          <w:marLeft w:val="0"/>
          <w:marRight w:val="0"/>
          <w:marTop w:val="0"/>
          <w:marBottom w:val="0"/>
          <w:divBdr>
            <w:top w:val="none" w:sz="0" w:space="0" w:color="auto"/>
            <w:left w:val="none" w:sz="0" w:space="0" w:color="auto"/>
            <w:bottom w:val="none" w:sz="0" w:space="0" w:color="auto"/>
            <w:right w:val="none" w:sz="0" w:space="0" w:color="auto"/>
          </w:divBdr>
        </w:div>
        <w:div w:id="61491013">
          <w:marLeft w:val="0"/>
          <w:marRight w:val="0"/>
          <w:marTop w:val="0"/>
          <w:marBottom w:val="0"/>
          <w:divBdr>
            <w:top w:val="none" w:sz="0" w:space="0" w:color="auto"/>
            <w:left w:val="none" w:sz="0" w:space="0" w:color="auto"/>
            <w:bottom w:val="none" w:sz="0" w:space="0" w:color="auto"/>
            <w:right w:val="none" w:sz="0" w:space="0" w:color="auto"/>
          </w:divBdr>
        </w:div>
        <w:div w:id="242103530">
          <w:marLeft w:val="0"/>
          <w:marRight w:val="0"/>
          <w:marTop w:val="0"/>
          <w:marBottom w:val="0"/>
          <w:divBdr>
            <w:top w:val="none" w:sz="0" w:space="0" w:color="auto"/>
            <w:left w:val="none" w:sz="0" w:space="0" w:color="auto"/>
            <w:bottom w:val="none" w:sz="0" w:space="0" w:color="auto"/>
            <w:right w:val="none" w:sz="0" w:space="0" w:color="auto"/>
          </w:divBdr>
        </w:div>
        <w:div w:id="295183315">
          <w:marLeft w:val="0"/>
          <w:marRight w:val="0"/>
          <w:marTop w:val="0"/>
          <w:marBottom w:val="0"/>
          <w:divBdr>
            <w:top w:val="none" w:sz="0" w:space="0" w:color="auto"/>
            <w:left w:val="none" w:sz="0" w:space="0" w:color="auto"/>
            <w:bottom w:val="none" w:sz="0" w:space="0" w:color="auto"/>
            <w:right w:val="none" w:sz="0" w:space="0" w:color="auto"/>
          </w:divBdr>
        </w:div>
        <w:div w:id="319044789">
          <w:marLeft w:val="0"/>
          <w:marRight w:val="0"/>
          <w:marTop w:val="0"/>
          <w:marBottom w:val="0"/>
          <w:divBdr>
            <w:top w:val="none" w:sz="0" w:space="0" w:color="auto"/>
            <w:left w:val="none" w:sz="0" w:space="0" w:color="auto"/>
            <w:bottom w:val="none" w:sz="0" w:space="0" w:color="auto"/>
            <w:right w:val="none" w:sz="0" w:space="0" w:color="auto"/>
          </w:divBdr>
        </w:div>
        <w:div w:id="382605961">
          <w:marLeft w:val="0"/>
          <w:marRight w:val="0"/>
          <w:marTop w:val="0"/>
          <w:marBottom w:val="0"/>
          <w:divBdr>
            <w:top w:val="none" w:sz="0" w:space="0" w:color="auto"/>
            <w:left w:val="none" w:sz="0" w:space="0" w:color="auto"/>
            <w:bottom w:val="none" w:sz="0" w:space="0" w:color="auto"/>
            <w:right w:val="none" w:sz="0" w:space="0" w:color="auto"/>
          </w:divBdr>
        </w:div>
        <w:div w:id="480581585">
          <w:marLeft w:val="0"/>
          <w:marRight w:val="0"/>
          <w:marTop w:val="0"/>
          <w:marBottom w:val="0"/>
          <w:divBdr>
            <w:top w:val="none" w:sz="0" w:space="0" w:color="auto"/>
            <w:left w:val="none" w:sz="0" w:space="0" w:color="auto"/>
            <w:bottom w:val="none" w:sz="0" w:space="0" w:color="auto"/>
            <w:right w:val="none" w:sz="0" w:space="0" w:color="auto"/>
          </w:divBdr>
        </w:div>
        <w:div w:id="538980182">
          <w:marLeft w:val="0"/>
          <w:marRight w:val="0"/>
          <w:marTop w:val="0"/>
          <w:marBottom w:val="0"/>
          <w:divBdr>
            <w:top w:val="none" w:sz="0" w:space="0" w:color="auto"/>
            <w:left w:val="none" w:sz="0" w:space="0" w:color="auto"/>
            <w:bottom w:val="none" w:sz="0" w:space="0" w:color="auto"/>
            <w:right w:val="none" w:sz="0" w:space="0" w:color="auto"/>
          </w:divBdr>
        </w:div>
        <w:div w:id="710572352">
          <w:marLeft w:val="0"/>
          <w:marRight w:val="0"/>
          <w:marTop w:val="0"/>
          <w:marBottom w:val="0"/>
          <w:divBdr>
            <w:top w:val="none" w:sz="0" w:space="0" w:color="auto"/>
            <w:left w:val="none" w:sz="0" w:space="0" w:color="auto"/>
            <w:bottom w:val="none" w:sz="0" w:space="0" w:color="auto"/>
            <w:right w:val="none" w:sz="0" w:space="0" w:color="auto"/>
          </w:divBdr>
        </w:div>
        <w:div w:id="784075834">
          <w:marLeft w:val="0"/>
          <w:marRight w:val="0"/>
          <w:marTop w:val="0"/>
          <w:marBottom w:val="0"/>
          <w:divBdr>
            <w:top w:val="none" w:sz="0" w:space="0" w:color="auto"/>
            <w:left w:val="none" w:sz="0" w:space="0" w:color="auto"/>
            <w:bottom w:val="none" w:sz="0" w:space="0" w:color="auto"/>
            <w:right w:val="none" w:sz="0" w:space="0" w:color="auto"/>
          </w:divBdr>
        </w:div>
        <w:div w:id="812721652">
          <w:marLeft w:val="0"/>
          <w:marRight w:val="0"/>
          <w:marTop w:val="0"/>
          <w:marBottom w:val="0"/>
          <w:divBdr>
            <w:top w:val="none" w:sz="0" w:space="0" w:color="auto"/>
            <w:left w:val="none" w:sz="0" w:space="0" w:color="auto"/>
            <w:bottom w:val="none" w:sz="0" w:space="0" w:color="auto"/>
            <w:right w:val="none" w:sz="0" w:space="0" w:color="auto"/>
          </w:divBdr>
        </w:div>
        <w:div w:id="867907678">
          <w:marLeft w:val="0"/>
          <w:marRight w:val="0"/>
          <w:marTop w:val="0"/>
          <w:marBottom w:val="0"/>
          <w:divBdr>
            <w:top w:val="none" w:sz="0" w:space="0" w:color="auto"/>
            <w:left w:val="none" w:sz="0" w:space="0" w:color="auto"/>
            <w:bottom w:val="none" w:sz="0" w:space="0" w:color="auto"/>
            <w:right w:val="none" w:sz="0" w:space="0" w:color="auto"/>
          </w:divBdr>
        </w:div>
        <w:div w:id="918101518">
          <w:marLeft w:val="0"/>
          <w:marRight w:val="0"/>
          <w:marTop w:val="0"/>
          <w:marBottom w:val="0"/>
          <w:divBdr>
            <w:top w:val="none" w:sz="0" w:space="0" w:color="auto"/>
            <w:left w:val="none" w:sz="0" w:space="0" w:color="auto"/>
            <w:bottom w:val="none" w:sz="0" w:space="0" w:color="auto"/>
            <w:right w:val="none" w:sz="0" w:space="0" w:color="auto"/>
          </w:divBdr>
        </w:div>
        <w:div w:id="950824326">
          <w:marLeft w:val="0"/>
          <w:marRight w:val="0"/>
          <w:marTop w:val="0"/>
          <w:marBottom w:val="0"/>
          <w:divBdr>
            <w:top w:val="none" w:sz="0" w:space="0" w:color="auto"/>
            <w:left w:val="none" w:sz="0" w:space="0" w:color="auto"/>
            <w:bottom w:val="none" w:sz="0" w:space="0" w:color="auto"/>
            <w:right w:val="none" w:sz="0" w:space="0" w:color="auto"/>
          </w:divBdr>
        </w:div>
        <w:div w:id="959604638">
          <w:marLeft w:val="0"/>
          <w:marRight w:val="0"/>
          <w:marTop w:val="0"/>
          <w:marBottom w:val="0"/>
          <w:divBdr>
            <w:top w:val="none" w:sz="0" w:space="0" w:color="auto"/>
            <w:left w:val="none" w:sz="0" w:space="0" w:color="auto"/>
            <w:bottom w:val="none" w:sz="0" w:space="0" w:color="auto"/>
            <w:right w:val="none" w:sz="0" w:space="0" w:color="auto"/>
          </w:divBdr>
        </w:div>
        <w:div w:id="1124039778">
          <w:marLeft w:val="0"/>
          <w:marRight w:val="0"/>
          <w:marTop w:val="0"/>
          <w:marBottom w:val="0"/>
          <w:divBdr>
            <w:top w:val="none" w:sz="0" w:space="0" w:color="auto"/>
            <w:left w:val="none" w:sz="0" w:space="0" w:color="auto"/>
            <w:bottom w:val="none" w:sz="0" w:space="0" w:color="auto"/>
            <w:right w:val="none" w:sz="0" w:space="0" w:color="auto"/>
          </w:divBdr>
        </w:div>
        <w:div w:id="1135298959">
          <w:marLeft w:val="0"/>
          <w:marRight w:val="0"/>
          <w:marTop w:val="0"/>
          <w:marBottom w:val="0"/>
          <w:divBdr>
            <w:top w:val="none" w:sz="0" w:space="0" w:color="auto"/>
            <w:left w:val="none" w:sz="0" w:space="0" w:color="auto"/>
            <w:bottom w:val="none" w:sz="0" w:space="0" w:color="auto"/>
            <w:right w:val="none" w:sz="0" w:space="0" w:color="auto"/>
          </w:divBdr>
        </w:div>
        <w:div w:id="1240019597">
          <w:marLeft w:val="0"/>
          <w:marRight w:val="0"/>
          <w:marTop w:val="0"/>
          <w:marBottom w:val="0"/>
          <w:divBdr>
            <w:top w:val="none" w:sz="0" w:space="0" w:color="auto"/>
            <w:left w:val="none" w:sz="0" w:space="0" w:color="auto"/>
            <w:bottom w:val="none" w:sz="0" w:space="0" w:color="auto"/>
            <w:right w:val="none" w:sz="0" w:space="0" w:color="auto"/>
          </w:divBdr>
        </w:div>
        <w:div w:id="1242448439">
          <w:marLeft w:val="0"/>
          <w:marRight w:val="0"/>
          <w:marTop w:val="0"/>
          <w:marBottom w:val="0"/>
          <w:divBdr>
            <w:top w:val="none" w:sz="0" w:space="0" w:color="auto"/>
            <w:left w:val="none" w:sz="0" w:space="0" w:color="auto"/>
            <w:bottom w:val="none" w:sz="0" w:space="0" w:color="auto"/>
            <w:right w:val="none" w:sz="0" w:space="0" w:color="auto"/>
          </w:divBdr>
        </w:div>
        <w:div w:id="1331562544">
          <w:marLeft w:val="0"/>
          <w:marRight w:val="0"/>
          <w:marTop w:val="0"/>
          <w:marBottom w:val="0"/>
          <w:divBdr>
            <w:top w:val="none" w:sz="0" w:space="0" w:color="auto"/>
            <w:left w:val="none" w:sz="0" w:space="0" w:color="auto"/>
            <w:bottom w:val="none" w:sz="0" w:space="0" w:color="auto"/>
            <w:right w:val="none" w:sz="0" w:space="0" w:color="auto"/>
          </w:divBdr>
        </w:div>
        <w:div w:id="1473865372">
          <w:marLeft w:val="0"/>
          <w:marRight w:val="0"/>
          <w:marTop w:val="0"/>
          <w:marBottom w:val="0"/>
          <w:divBdr>
            <w:top w:val="none" w:sz="0" w:space="0" w:color="auto"/>
            <w:left w:val="none" w:sz="0" w:space="0" w:color="auto"/>
            <w:bottom w:val="none" w:sz="0" w:space="0" w:color="auto"/>
            <w:right w:val="none" w:sz="0" w:space="0" w:color="auto"/>
          </w:divBdr>
        </w:div>
        <w:div w:id="1745452329">
          <w:marLeft w:val="0"/>
          <w:marRight w:val="0"/>
          <w:marTop w:val="0"/>
          <w:marBottom w:val="0"/>
          <w:divBdr>
            <w:top w:val="none" w:sz="0" w:space="0" w:color="auto"/>
            <w:left w:val="none" w:sz="0" w:space="0" w:color="auto"/>
            <w:bottom w:val="none" w:sz="0" w:space="0" w:color="auto"/>
            <w:right w:val="none" w:sz="0" w:space="0" w:color="auto"/>
          </w:divBdr>
        </w:div>
        <w:div w:id="1781610256">
          <w:marLeft w:val="0"/>
          <w:marRight w:val="0"/>
          <w:marTop w:val="0"/>
          <w:marBottom w:val="0"/>
          <w:divBdr>
            <w:top w:val="none" w:sz="0" w:space="0" w:color="auto"/>
            <w:left w:val="none" w:sz="0" w:space="0" w:color="auto"/>
            <w:bottom w:val="none" w:sz="0" w:space="0" w:color="auto"/>
            <w:right w:val="none" w:sz="0" w:space="0" w:color="auto"/>
          </w:divBdr>
        </w:div>
        <w:div w:id="2040929561">
          <w:marLeft w:val="0"/>
          <w:marRight w:val="0"/>
          <w:marTop w:val="0"/>
          <w:marBottom w:val="0"/>
          <w:divBdr>
            <w:top w:val="none" w:sz="0" w:space="0" w:color="auto"/>
            <w:left w:val="none" w:sz="0" w:space="0" w:color="auto"/>
            <w:bottom w:val="none" w:sz="0" w:space="0" w:color="auto"/>
            <w:right w:val="none" w:sz="0" w:space="0" w:color="auto"/>
          </w:divBdr>
        </w:div>
        <w:div w:id="2109806193">
          <w:marLeft w:val="0"/>
          <w:marRight w:val="0"/>
          <w:marTop w:val="0"/>
          <w:marBottom w:val="0"/>
          <w:divBdr>
            <w:top w:val="none" w:sz="0" w:space="0" w:color="auto"/>
            <w:left w:val="none" w:sz="0" w:space="0" w:color="auto"/>
            <w:bottom w:val="none" w:sz="0" w:space="0" w:color="auto"/>
            <w:right w:val="none" w:sz="0" w:space="0" w:color="auto"/>
          </w:divBdr>
        </w:div>
        <w:div w:id="2129741237">
          <w:marLeft w:val="0"/>
          <w:marRight w:val="0"/>
          <w:marTop w:val="0"/>
          <w:marBottom w:val="0"/>
          <w:divBdr>
            <w:top w:val="none" w:sz="0" w:space="0" w:color="auto"/>
            <w:left w:val="none" w:sz="0" w:space="0" w:color="auto"/>
            <w:bottom w:val="none" w:sz="0" w:space="0" w:color="auto"/>
            <w:right w:val="none" w:sz="0" w:space="0" w:color="auto"/>
          </w:divBdr>
        </w:div>
        <w:div w:id="2141612477">
          <w:marLeft w:val="0"/>
          <w:marRight w:val="0"/>
          <w:marTop w:val="0"/>
          <w:marBottom w:val="0"/>
          <w:divBdr>
            <w:top w:val="none" w:sz="0" w:space="0" w:color="auto"/>
            <w:left w:val="none" w:sz="0" w:space="0" w:color="auto"/>
            <w:bottom w:val="none" w:sz="0" w:space="0" w:color="auto"/>
            <w:right w:val="none" w:sz="0" w:space="0" w:color="auto"/>
          </w:divBdr>
        </w:div>
      </w:divsChild>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3381765">
      <w:bodyDiv w:val="1"/>
      <w:marLeft w:val="0"/>
      <w:marRight w:val="0"/>
      <w:marTop w:val="0"/>
      <w:marBottom w:val="0"/>
      <w:divBdr>
        <w:top w:val="none" w:sz="0" w:space="0" w:color="auto"/>
        <w:left w:val="none" w:sz="0" w:space="0" w:color="auto"/>
        <w:bottom w:val="none" w:sz="0" w:space="0" w:color="auto"/>
        <w:right w:val="none" w:sz="0" w:space="0" w:color="auto"/>
      </w:divBdr>
      <w:divsChild>
        <w:div w:id="1736121316">
          <w:marLeft w:val="0"/>
          <w:marRight w:val="0"/>
          <w:marTop w:val="0"/>
          <w:marBottom w:val="0"/>
          <w:divBdr>
            <w:top w:val="none" w:sz="0" w:space="0" w:color="auto"/>
            <w:left w:val="none" w:sz="0" w:space="0" w:color="auto"/>
            <w:bottom w:val="none" w:sz="0" w:space="0" w:color="auto"/>
            <w:right w:val="none" w:sz="0" w:space="0" w:color="auto"/>
          </w:divBdr>
        </w:div>
        <w:div w:id="2014643466">
          <w:marLeft w:val="0"/>
          <w:marRight w:val="0"/>
          <w:marTop w:val="0"/>
          <w:marBottom w:val="0"/>
          <w:divBdr>
            <w:top w:val="none" w:sz="0" w:space="0" w:color="auto"/>
            <w:left w:val="none" w:sz="0" w:space="0" w:color="auto"/>
            <w:bottom w:val="none" w:sz="0" w:space="0" w:color="auto"/>
            <w:right w:val="none" w:sz="0" w:space="0" w:color="auto"/>
          </w:divBdr>
        </w:div>
      </w:divsChild>
    </w:div>
    <w:div w:id="1448427670">
      <w:bodyDiv w:val="1"/>
      <w:marLeft w:val="0"/>
      <w:marRight w:val="0"/>
      <w:marTop w:val="0"/>
      <w:marBottom w:val="0"/>
      <w:divBdr>
        <w:top w:val="none" w:sz="0" w:space="0" w:color="auto"/>
        <w:left w:val="none" w:sz="0" w:space="0" w:color="auto"/>
        <w:bottom w:val="none" w:sz="0" w:space="0" w:color="auto"/>
        <w:right w:val="none" w:sz="0" w:space="0" w:color="auto"/>
      </w:divBdr>
    </w:div>
    <w:div w:id="1469784352">
      <w:bodyDiv w:val="1"/>
      <w:marLeft w:val="0"/>
      <w:marRight w:val="0"/>
      <w:marTop w:val="0"/>
      <w:marBottom w:val="0"/>
      <w:divBdr>
        <w:top w:val="none" w:sz="0" w:space="0" w:color="auto"/>
        <w:left w:val="none" w:sz="0" w:space="0" w:color="auto"/>
        <w:bottom w:val="none" w:sz="0" w:space="0" w:color="auto"/>
        <w:right w:val="none" w:sz="0" w:space="0" w:color="auto"/>
      </w:divBdr>
    </w:div>
    <w:div w:id="1477065988">
      <w:bodyDiv w:val="1"/>
      <w:marLeft w:val="0"/>
      <w:marRight w:val="0"/>
      <w:marTop w:val="0"/>
      <w:marBottom w:val="0"/>
      <w:divBdr>
        <w:top w:val="none" w:sz="0" w:space="0" w:color="auto"/>
        <w:left w:val="none" w:sz="0" w:space="0" w:color="auto"/>
        <w:bottom w:val="none" w:sz="0" w:space="0" w:color="auto"/>
        <w:right w:val="none" w:sz="0" w:space="0" w:color="auto"/>
      </w:divBdr>
      <w:divsChild>
        <w:div w:id="13390007">
          <w:marLeft w:val="0"/>
          <w:marRight w:val="0"/>
          <w:marTop w:val="0"/>
          <w:marBottom w:val="0"/>
          <w:divBdr>
            <w:top w:val="none" w:sz="0" w:space="0" w:color="auto"/>
            <w:left w:val="none" w:sz="0" w:space="0" w:color="auto"/>
            <w:bottom w:val="none" w:sz="0" w:space="0" w:color="auto"/>
            <w:right w:val="none" w:sz="0" w:space="0" w:color="auto"/>
          </w:divBdr>
        </w:div>
        <w:div w:id="184638837">
          <w:marLeft w:val="0"/>
          <w:marRight w:val="0"/>
          <w:marTop w:val="0"/>
          <w:marBottom w:val="0"/>
          <w:divBdr>
            <w:top w:val="none" w:sz="0" w:space="0" w:color="auto"/>
            <w:left w:val="none" w:sz="0" w:space="0" w:color="auto"/>
            <w:bottom w:val="none" w:sz="0" w:space="0" w:color="auto"/>
            <w:right w:val="none" w:sz="0" w:space="0" w:color="auto"/>
          </w:divBdr>
        </w:div>
        <w:div w:id="195625153">
          <w:marLeft w:val="0"/>
          <w:marRight w:val="0"/>
          <w:marTop w:val="0"/>
          <w:marBottom w:val="0"/>
          <w:divBdr>
            <w:top w:val="none" w:sz="0" w:space="0" w:color="auto"/>
            <w:left w:val="none" w:sz="0" w:space="0" w:color="auto"/>
            <w:bottom w:val="none" w:sz="0" w:space="0" w:color="auto"/>
            <w:right w:val="none" w:sz="0" w:space="0" w:color="auto"/>
          </w:divBdr>
        </w:div>
        <w:div w:id="205993613">
          <w:marLeft w:val="0"/>
          <w:marRight w:val="0"/>
          <w:marTop w:val="0"/>
          <w:marBottom w:val="0"/>
          <w:divBdr>
            <w:top w:val="none" w:sz="0" w:space="0" w:color="auto"/>
            <w:left w:val="none" w:sz="0" w:space="0" w:color="auto"/>
            <w:bottom w:val="none" w:sz="0" w:space="0" w:color="auto"/>
            <w:right w:val="none" w:sz="0" w:space="0" w:color="auto"/>
          </w:divBdr>
        </w:div>
        <w:div w:id="218826989">
          <w:marLeft w:val="0"/>
          <w:marRight w:val="0"/>
          <w:marTop w:val="0"/>
          <w:marBottom w:val="0"/>
          <w:divBdr>
            <w:top w:val="none" w:sz="0" w:space="0" w:color="auto"/>
            <w:left w:val="none" w:sz="0" w:space="0" w:color="auto"/>
            <w:bottom w:val="none" w:sz="0" w:space="0" w:color="auto"/>
            <w:right w:val="none" w:sz="0" w:space="0" w:color="auto"/>
          </w:divBdr>
        </w:div>
        <w:div w:id="297345856">
          <w:marLeft w:val="0"/>
          <w:marRight w:val="0"/>
          <w:marTop w:val="0"/>
          <w:marBottom w:val="0"/>
          <w:divBdr>
            <w:top w:val="none" w:sz="0" w:space="0" w:color="auto"/>
            <w:left w:val="none" w:sz="0" w:space="0" w:color="auto"/>
            <w:bottom w:val="none" w:sz="0" w:space="0" w:color="auto"/>
            <w:right w:val="none" w:sz="0" w:space="0" w:color="auto"/>
          </w:divBdr>
        </w:div>
        <w:div w:id="573662096">
          <w:marLeft w:val="0"/>
          <w:marRight w:val="0"/>
          <w:marTop w:val="0"/>
          <w:marBottom w:val="0"/>
          <w:divBdr>
            <w:top w:val="none" w:sz="0" w:space="0" w:color="auto"/>
            <w:left w:val="none" w:sz="0" w:space="0" w:color="auto"/>
            <w:bottom w:val="none" w:sz="0" w:space="0" w:color="auto"/>
            <w:right w:val="none" w:sz="0" w:space="0" w:color="auto"/>
          </w:divBdr>
        </w:div>
        <w:div w:id="695077852">
          <w:marLeft w:val="0"/>
          <w:marRight w:val="0"/>
          <w:marTop w:val="0"/>
          <w:marBottom w:val="0"/>
          <w:divBdr>
            <w:top w:val="none" w:sz="0" w:space="0" w:color="auto"/>
            <w:left w:val="none" w:sz="0" w:space="0" w:color="auto"/>
            <w:bottom w:val="none" w:sz="0" w:space="0" w:color="auto"/>
            <w:right w:val="none" w:sz="0" w:space="0" w:color="auto"/>
          </w:divBdr>
        </w:div>
        <w:div w:id="723330476">
          <w:marLeft w:val="0"/>
          <w:marRight w:val="0"/>
          <w:marTop w:val="0"/>
          <w:marBottom w:val="0"/>
          <w:divBdr>
            <w:top w:val="none" w:sz="0" w:space="0" w:color="auto"/>
            <w:left w:val="none" w:sz="0" w:space="0" w:color="auto"/>
            <w:bottom w:val="none" w:sz="0" w:space="0" w:color="auto"/>
            <w:right w:val="none" w:sz="0" w:space="0" w:color="auto"/>
          </w:divBdr>
        </w:div>
        <w:div w:id="736166552">
          <w:marLeft w:val="0"/>
          <w:marRight w:val="0"/>
          <w:marTop w:val="0"/>
          <w:marBottom w:val="0"/>
          <w:divBdr>
            <w:top w:val="none" w:sz="0" w:space="0" w:color="auto"/>
            <w:left w:val="none" w:sz="0" w:space="0" w:color="auto"/>
            <w:bottom w:val="none" w:sz="0" w:space="0" w:color="auto"/>
            <w:right w:val="none" w:sz="0" w:space="0" w:color="auto"/>
          </w:divBdr>
        </w:div>
        <w:div w:id="794251880">
          <w:marLeft w:val="0"/>
          <w:marRight w:val="0"/>
          <w:marTop w:val="0"/>
          <w:marBottom w:val="0"/>
          <w:divBdr>
            <w:top w:val="none" w:sz="0" w:space="0" w:color="auto"/>
            <w:left w:val="none" w:sz="0" w:space="0" w:color="auto"/>
            <w:bottom w:val="none" w:sz="0" w:space="0" w:color="auto"/>
            <w:right w:val="none" w:sz="0" w:space="0" w:color="auto"/>
          </w:divBdr>
        </w:div>
        <w:div w:id="1036782070">
          <w:marLeft w:val="0"/>
          <w:marRight w:val="0"/>
          <w:marTop w:val="0"/>
          <w:marBottom w:val="0"/>
          <w:divBdr>
            <w:top w:val="none" w:sz="0" w:space="0" w:color="auto"/>
            <w:left w:val="none" w:sz="0" w:space="0" w:color="auto"/>
            <w:bottom w:val="none" w:sz="0" w:space="0" w:color="auto"/>
            <w:right w:val="none" w:sz="0" w:space="0" w:color="auto"/>
          </w:divBdr>
        </w:div>
        <w:div w:id="1138452968">
          <w:marLeft w:val="0"/>
          <w:marRight w:val="0"/>
          <w:marTop w:val="0"/>
          <w:marBottom w:val="0"/>
          <w:divBdr>
            <w:top w:val="none" w:sz="0" w:space="0" w:color="auto"/>
            <w:left w:val="none" w:sz="0" w:space="0" w:color="auto"/>
            <w:bottom w:val="none" w:sz="0" w:space="0" w:color="auto"/>
            <w:right w:val="none" w:sz="0" w:space="0" w:color="auto"/>
          </w:divBdr>
        </w:div>
        <w:div w:id="1162433642">
          <w:marLeft w:val="0"/>
          <w:marRight w:val="0"/>
          <w:marTop w:val="0"/>
          <w:marBottom w:val="0"/>
          <w:divBdr>
            <w:top w:val="none" w:sz="0" w:space="0" w:color="auto"/>
            <w:left w:val="none" w:sz="0" w:space="0" w:color="auto"/>
            <w:bottom w:val="none" w:sz="0" w:space="0" w:color="auto"/>
            <w:right w:val="none" w:sz="0" w:space="0" w:color="auto"/>
          </w:divBdr>
        </w:div>
        <w:div w:id="1173498501">
          <w:marLeft w:val="0"/>
          <w:marRight w:val="0"/>
          <w:marTop w:val="0"/>
          <w:marBottom w:val="0"/>
          <w:divBdr>
            <w:top w:val="none" w:sz="0" w:space="0" w:color="auto"/>
            <w:left w:val="none" w:sz="0" w:space="0" w:color="auto"/>
            <w:bottom w:val="none" w:sz="0" w:space="0" w:color="auto"/>
            <w:right w:val="none" w:sz="0" w:space="0" w:color="auto"/>
          </w:divBdr>
        </w:div>
        <w:div w:id="1260483147">
          <w:marLeft w:val="0"/>
          <w:marRight w:val="0"/>
          <w:marTop w:val="0"/>
          <w:marBottom w:val="0"/>
          <w:divBdr>
            <w:top w:val="none" w:sz="0" w:space="0" w:color="auto"/>
            <w:left w:val="none" w:sz="0" w:space="0" w:color="auto"/>
            <w:bottom w:val="none" w:sz="0" w:space="0" w:color="auto"/>
            <w:right w:val="none" w:sz="0" w:space="0" w:color="auto"/>
          </w:divBdr>
        </w:div>
        <w:div w:id="1314338721">
          <w:marLeft w:val="0"/>
          <w:marRight w:val="0"/>
          <w:marTop w:val="0"/>
          <w:marBottom w:val="0"/>
          <w:divBdr>
            <w:top w:val="none" w:sz="0" w:space="0" w:color="auto"/>
            <w:left w:val="none" w:sz="0" w:space="0" w:color="auto"/>
            <w:bottom w:val="none" w:sz="0" w:space="0" w:color="auto"/>
            <w:right w:val="none" w:sz="0" w:space="0" w:color="auto"/>
          </w:divBdr>
        </w:div>
        <w:div w:id="1406561596">
          <w:marLeft w:val="0"/>
          <w:marRight w:val="0"/>
          <w:marTop w:val="0"/>
          <w:marBottom w:val="0"/>
          <w:divBdr>
            <w:top w:val="none" w:sz="0" w:space="0" w:color="auto"/>
            <w:left w:val="none" w:sz="0" w:space="0" w:color="auto"/>
            <w:bottom w:val="none" w:sz="0" w:space="0" w:color="auto"/>
            <w:right w:val="none" w:sz="0" w:space="0" w:color="auto"/>
          </w:divBdr>
        </w:div>
        <w:div w:id="1440638446">
          <w:marLeft w:val="0"/>
          <w:marRight w:val="0"/>
          <w:marTop w:val="0"/>
          <w:marBottom w:val="0"/>
          <w:divBdr>
            <w:top w:val="none" w:sz="0" w:space="0" w:color="auto"/>
            <w:left w:val="none" w:sz="0" w:space="0" w:color="auto"/>
            <w:bottom w:val="none" w:sz="0" w:space="0" w:color="auto"/>
            <w:right w:val="none" w:sz="0" w:space="0" w:color="auto"/>
          </w:divBdr>
        </w:div>
        <w:div w:id="1561820845">
          <w:marLeft w:val="0"/>
          <w:marRight w:val="0"/>
          <w:marTop w:val="0"/>
          <w:marBottom w:val="0"/>
          <w:divBdr>
            <w:top w:val="none" w:sz="0" w:space="0" w:color="auto"/>
            <w:left w:val="none" w:sz="0" w:space="0" w:color="auto"/>
            <w:bottom w:val="none" w:sz="0" w:space="0" w:color="auto"/>
            <w:right w:val="none" w:sz="0" w:space="0" w:color="auto"/>
          </w:divBdr>
        </w:div>
        <w:div w:id="1571847477">
          <w:marLeft w:val="0"/>
          <w:marRight w:val="0"/>
          <w:marTop w:val="0"/>
          <w:marBottom w:val="0"/>
          <w:divBdr>
            <w:top w:val="none" w:sz="0" w:space="0" w:color="auto"/>
            <w:left w:val="none" w:sz="0" w:space="0" w:color="auto"/>
            <w:bottom w:val="none" w:sz="0" w:space="0" w:color="auto"/>
            <w:right w:val="none" w:sz="0" w:space="0" w:color="auto"/>
          </w:divBdr>
        </w:div>
        <w:div w:id="1737513428">
          <w:marLeft w:val="0"/>
          <w:marRight w:val="0"/>
          <w:marTop w:val="0"/>
          <w:marBottom w:val="0"/>
          <w:divBdr>
            <w:top w:val="none" w:sz="0" w:space="0" w:color="auto"/>
            <w:left w:val="none" w:sz="0" w:space="0" w:color="auto"/>
            <w:bottom w:val="none" w:sz="0" w:space="0" w:color="auto"/>
            <w:right w:val="none" w:sz="0" w:space="0" w:color="auto"/>
          </w:divBdr>
        </w:div>
        <w:div w:id="1802383674">
          <w:marLeft w:val="0"/>
          <w:marRight w:val="0"/>
          <w:marTop w:val="0"/>
          <w:marBottom w:val="0"/>
          <w:divBdr>
            <w:top w:val="none" w:sz="0" w:space="0" w:color="auto"/>
            <w:left w:val="none" w:sz="0" w:space="0" w:color="auto"/>
            <w:bottom w:val="none" w:sz="0" w:space="0" w:color="auto"/>
            <w:right w:val="none" w:sz="0" w:space="0" w:color="auto"/>
          </w:divBdr>
        </w:div>
        <w:div w:id="1968588990">
          <w:marLeft w:val="0"/>
          <w:marRight w:val="0"/>
          <w:marTop w:val="0"/>
          <w:marBottom w:val="0"/>
          <w:divBdr>
            <w:top w:val="none" w:sz="0" w:space="0" w:color="auto"/>
            <w:left w:val="none" w:sz="0" w:space="0" w:color="auto"/>
            <w:bottom w:val="none" w:sz="0" w:space="0" w:color="auto"/>
            <w:right w:val="none" w:sz="0" w:space="0" w:color="auto"/>
          </w:divBdr>
        </w:div>
        <w:div w:id="1994067888">
          <w:marLeft w:val="0"/>
          <w:marRight w:val="0"/>
          <w:marTop w:val="0"/>
          <w:marBottom w:val="0"/>
          <w:divBdr>
            <w:top w:val="none" w:sz="0" w:space="0" w:color="auto"/>
            <w:left w:val="none" w:sz="0" w:space="0" w:color="auto"/>
            <w:bottom w:val="none" w:sz="0" w:space="0" w:color="auto"/>
            <w:right w:val="none" w:sz="0" w:space="0" w:color="auto"/>
          </w:divBdr>
        </w:div>
        <w:div w:id="2043557658">
          <w:marLeft w:val="0"/>
          <w:marRight w:val="0"/>
          <w:marTop w:val="0"/>
          <w:marBottom w:val="0"/>
          <w:divBdr>
            <w:top w:val="none" w:sz="0" w:space="0" w:color="auto"/>
            <w:left w:val="none" w:sz="0" w:space="0" w:color="auto"/>
            <w:bottom w:val="none" w:sz="0" w:space="0" w:color="auto"/>
            <w:right w:val="none" w:sz="0" w:space="0" w:color="auto"/>
          </w:divBdr>
        </w:div>
      </w:divsChild>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624230">
      <w:bodyDiv w:val="1"/>
      <w:marLeft w:val="0"/>
      <w:marRight w:val="0"/>
      <w:marTop w:val="0"/>
      <w:marBottom w:val="0"/>
      <w:divBdr>
        <w:top w:val="none" w:sz="0" w:space="0" w:color="auto"/>
        <w:left w:val="none" w:sz="0" w:space="0" w:color="auto"/>
        <w:bottom w:val="none" w:sz="0" w:space="0" w:color="auto"/>
        <w:right w:val="none" w:sz="0" w:space="0" w:color="auto"/>
      </w:divBdr>
      <w:divsChild>
        <w:div w:id="70743124">
          <w:marLeft w:val="0"/>
          <w:marRight w:val="0"/>
          <w:marTop w:val="0"/>
          <w:marBottom w:val="0"/>
          <w:divBdr>
            <w:top w:val="none" w:sz="0" w:space="0" w:color="auto"/>
            <w:left w:val="none" w:sz="0" w:space="0" w:color="auto"/>
            <w:bottom w:val="none" w:sz="0" w:space="0" w:color="auto"/>
            <w:right w:val="none" w:sz="0" w:space="0" w:color="auto"/>
          </w:divBdr>
        </w:div>
        <w:div w:id="145587632">
          <w:marLeft w:val="0"/>
          <w:marRight w:val="0"/>
          <w:marTop w:val="0"/>
          <w:marBottom w:val="0"/>
          <w:divBdr>
            <w:top w:val="none" w:sz="0" w:space="0" w:color="auto"/>
            <w:left w:val="none" w:sz="0" w:space="0" w:color="auto"/>
            <w:bottom w:val="none" w:sz="0" w:space="0" w:color="auto"/>
            <w:right w:val="none" w:sz="0" w:space="0" w:color="auto"/>
          </w:divBdr>
        </w:div>
        <w:div w:id="742484369">
          <w:marLeft w:val="0"/>
          <w:marRight w:val="0"/>
          <w:marTop w:val="0"/>
          <w:marBottom w:val="0"/>
          <w:divBdr>
            <w:top w:val="none" w:sz="0" w:space="0" w:color="auto"/>
            <w:left w:val="none" w:sz="0" w:space="0" w:color="auto"/>
            <w:bottom w:val="none" w:sz="0" w:space="0" w:color="auto"/>
            <w:right w:val="none" w:sz="0" w:space="0" w:color="auto"/>
          </w:divBdr>
        </w:div>
        <w:div w:id="1901745382">
          <w:marLeft w:val="0"/>
          <w:marRight w:val="0"/>
          <w:marTop w:val="0"/>
          <w:marBottom w:val="0"/>
          <w:divBdr>
            <w:top w:val="none" w:sz="0" w:space="0" w:color="auto"/>
            <w:left w:val="none" w:sz="0" w:space="0" w:color="auto"/>
            <w:bottom w:val="none" w:sz="0" w:space="0" w:color="auto"/>
            <w:right w:val="none" w:sz="0" w:space="0" w:color="auto"/>
          </w:divBdr>
        </w:div>
        <w:div w:id="1913617059">
          <w:marLeft w:val="0"/>
          <w:marRight w:val="0"/>
          <w:marTop w:val="0"/>
          <w:marBottom w:val="0"/>
          <w:divBdr>
            <w:top w:val="none" w:sz="0" w:space="0" w:color="auto"/>
            <w:left w:val="none" w:sz="0" w:space="0" w:color="auto"/>
            <w:bottom w:val="none" w:sz="0" w:space="0" w:color="auto"/>
            <w:right w:val="none" w:sz="0" w:space="0" w:color="auto"/>
          </w:divBdr>
        </w:div>
        <w:div w:id="2030908209">
          <w:marLeft w:val="0"/>
          <w:marRight w:val="0"/>
          <w:marTop w:val="0"/>
          <w:marBottom w:val="0"/>
          <w:divBdr>
            <w:top w:val="none" w:sz="0" w:space="0" w:color="auto"/>
            <w:left w:val="none" w:sz="0" w:space="0" w:color="auto"/>
            <w:bottom w:val="none" w:sz="0" w:space="0" w:color="auto"/>
            <w:right w:val="none" w:sz="0" w:space="0" w:color="auto"/>
          </w:divBdr>
        </w:div>
      </w:divsChild>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5652569">
      <w:bodyDiv w:val="1"/>
      <w:marLeft w:val="0"/>
      <w:marRight w:val="0"/>
      <w:marTop w:val="0"/>
      <w:marBottom w:val="0"/>
      <w:divBdr>
        <w:top w:val="none" w:sz="0" w:space="0" w:color="auto"/>
        <w:left w:val="none" w:sz="0" w:space="0" w:color="auto"/>
        <w:bottom w:val="none" w:sz="0" w:space="0" w:color="auto"/>
        <w:right w:val="none" w:sz="0" w:space="0" w:color="auto"/>
      </w:divBdr>
      <w:divsChild>
        <w:div w:id="328480742">
          <w:marLeft w:val="0"/>
          <w:marRight w:val="0"/>
          <w:marTop w:val="0"/>
          <w:marBottom w:val="0"/>
          <w:divBdr>
            <w:top w:val="none" w:sz="0" w:space="0" w:color="auto"/>
            <w:left w:val="none" w:sz="0" w:space="0" w:color="auto"/>
            <w:bottom w:val="none" w:sz="0" w:space="0" w:color="auto"/>
            <w:right w:val="none" w:sz="0" w:space="0" w:color="auto"/>
          </w:divBdr>
        </w:div>
        <w:div w:id="441800352">
          <w:marLeft w:val="0"/>
          <w:marRight w:val="0"/>
          <w:marTop w:val="0"/>
          <w:marBottom w:val="0"/>
          <w:divBdr>
            <w:top w:val="none" w:sz="0" w:space="0" w:color="auto"/>
            <w:left w:val="none" w:sz="0" w:space="0" w:color="auto"/>
            <w:bottom w:val="none" w:sz="0" w:space="0" w:color="auto"/>
            <w:right w:val="none" w:sz="0" w:space="0" w:color="auto"/>
          </w:divBdr>
        </w:div>
        <w:div w:id="1385980718">
          <w:marLeft w:val="0"/>
          <w:marRight w:val="0"/>
          <w:marTop w:val="0"/>
          <w:marBottom w:val="0"/>
          <w:divBdr>
            <w:top w:val="none" w:sz="0" w:space="0" w:color="auto"/>
            <w:left w:val="none" w:sz="0" w:space="0" w:color="auto"/>
            <w:bottom w:val="none" w:sz="0" w:space="0" w:color="auto"/>
            <w:right w:val="none" w:sz="0" w:space="0" w:color="auto"/>
          </w:divBdr>
        </w:div>
      </w:divsChild>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8953952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054287">
      <w:bodyDiv w:val="1"/>
      <w:marLeft w:val="0"/>
      <w:marRight w:val="0"/>
      <w:marTop w:val="0"/>
      <w:marBottom w:val="0"/>
      <w:divBdr>
        <w:top w:val="none" w:sz="0" w:space="0" w:color="auto"/>
        <w:left w:val="none" w:sz="0" w:space="0" w:color="auto"/>
        <w:bottom w:val="none" w:sz="0" w:space="0" w:color="auto"/>
        <w:right w:val="none" w:sz="0" w:space="0" w:color="auto"/>
      </w:divBdr>
      <w:divsChild>
        <w:div w:id="970593907">
          <w:marLeft w:val="0"/>
          <w:marRight w:val="0"/>
          <w:marTop w:val="0"/>
          <w:marBottom w:val="0"/>
          <w:divBdr>
            <w:top w:val="none" w:sz="0" w:space="0" w:color="auto"/>
            <w:left w:val="none" w:sz="0" w:space="0" w:color="auto"/>
            <w:bottom w:val="none" w:sz="0" w:space="0" w:color="auto"/>
            <w:right w:val="none" w:sz="0" w:space="0" w:color="auto"/>
          </w:divBdr>
        </w:div>
        <w:div w:id="1061948626">
          <w:marLeft w:val="0"/>
          <w:marRight w:val="0"/>
          <w:marTop w:val="0"/>
          <w:marBottom w:val="0"/>
          <w:divBdr>
            <w:top w:val="none" w:sz="0" w:space="0" w:color="auto"/>
            <w:left w:val="none" w:sz="0" w:space="0" w:color="auto"/>
            <w:bottom w:val="none" w:sz="0" w:space="0" w:color="auto"/>
            <w:right w:val="none" w:sz="0" w:space="0" w:color="auto"/>
          </w:divBdr>
        </w:div>
      </w:divsChild>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7264822">
      <w:bodyDiv w:val="1"/>
      <w:marLeft w:val="0"/>
      <w:marRight w:val="0"/>
      <w:marTop w:val="0"/>
      <w:marBottom w:val="0"/>
      <w:divBdr>
        <w:top w:val="none" w:sz="0" w:space="0" w:color="auto"/>
        <w:left w:val="none" w:sz="0" w:space="0" w:color="auto"/>
        <w:bottom w:val="none" w:sz="0" w:space="0" w:color="auto"/>
        <w:right w:val="none" w:sz="0" w:space="0" w:color="auto"/>
      </w:divBdr>
      <w:divsChild>
        <w:div w:id="108594363">
          <w:marLeft w:val="0"/>
          <w:marRight w:val="0"/>
          <w:marTop w:val="0"/>
          <w:marBottom w:val="0"/>
          <w:divBdr>
            <w:top w:val="none" w:sz="0" w:space="0" w:color="auto"/>
            <w:left w:val="none" w:sz="0" w:space="0" w:color="auto"/>
            <w:bottom w:val="none" w:sz="0" w:space="0" w:color="auto"/>
            <w:right w:val="none" w:sz="0" w:space="0" w:color="auto"/>
          </w:divBdr>
        </w:div>
        <w:div w:id="128254617">
          <w:marLeft w:val="0"/>
          <w:marRight w:val="0"/>
          <w:marTop w:val="0"/>
          <w:marBottom w:val="0"/>
          <w:divBdr>
            <w:top w:val="none" w:sz="0" w:space="0" w:color="auto"/>
            <w:left w:val="none" w:sz="0" w:space="0" w:color="auto"/>
            <w:bottom w:val="none" w:sz="0" w:space="0" w:color="auto"/>
            <w:right w:val="none" w:sz="0" w:space="0" w:color="auto"/>
          </w:divBdr>
        </w:div>
        <w:div w:id="137697520">
          <w:marLeft w:val="0"/>
          <w:marRight w:val="0"/>
          <w:marTop w:val="0"/>
          <w:marBottom w:val="0"/>
          <w:divBdr>
            <w:top w:val="none" w:sz="0" w:space="0" w:color="auto"/>
            <w:left w:val="none" w:sz="0" w:space="0" w:color="auto"/>
            <w:bottom w:val="none" w:sz="0" w:space="0" w:color="auto"/>
            <w:right w:val="none" w:sz="0" w:space="0" w:color="auto"/>
          </w:divBdr>
        </w:div>
        <w:div w:id="305937276">
          <w:marLeft w:val="0"/>
          <w:marRight w:val="0"/>
          <w:marTop w:val="0"/>
          <w:marBottom w:val="0"/>
          <w:divBdr>
            <w:top w:val="none" w:sz="0" w:space="0" w:color="auto"/>
            <w:left w:val="none" w:sz="0" w:space="0" w:color="auto"/>
            <w:bottom w:val="none" w:sz="0" w:space="0" w:color="auto"/>
            <w:right w:val="none" w:sz="0" w:space="0" w:color="auto"/>
          </w:divBdr>
        </w:div>
        <w:div w:id="317266515">
          <w:marLeft w:val="0"/>
          <w:marRight w:val="0"/>
          <w:marTop w:val="0"/>
          <w:marBottom w:val="0"/>
          <w:divBdr>
            <w:top w:val="none" w:sz="0" w:space="0" w:color="auto"/>
            <w:left w:val="none" w:sz="0" w:space="0" w:color="auto"/>
            <w:bottom w:val="none" w:sz="0" w:space="0" w:color="auto"/>
            <w:right w:val="none" w:sz="0" w:space="0" w:color="auto"/>
          </w:divBdr>
        </w:div>
        <w:div w:id="326980069">
          <w:marLeft w:val="0"/>
          <w:marRight w:val="0"/>
          <w:marTop w:val="0"/>
          <w:marBottom w:val="0"/>
          <w:divBdr>
            <w:top w:val="none" w:sz="0" w:space="0" w:color="auto"/>
            <w:left w:val="none" w:sz="0" w:space="0" w:color="auto"/>
            <w:bottom w:val="none" w:sz="0" w:space="0" w:color="auto"/>
            <w:right w:val="none" w:sz="0" w:space="0" w:color="auto"/>
          </w:divBdr>
        </w:div>
        <w:div w:id="364525795">
          <w:marLeft w:val="0"/>
          <w:marRight w:val="0"/>
          <w:marTop w:val="0"/>
          <w:marBottom w:val="0"/>
          <w:divBdr>
            <w:top w:val="none" w:sz="0" w:space="0" w:color="auto"/>
            <w:left w:val="none" w:sz="0" w:space="0" w:color="auto"/>
            <w:bottom w:val="none" w:sz="0" w:space="0" w:color="auto"/>
            <w:right w:val="none" w:sz="0" w:space="0" w:color="auto"/>
          </w:divBdr>
        </w:div>
        <w:div w:id="430274291">
          <w:marLeft w:val="0"/>
          <w:marRight w:val="0"/>
          <w:marTop w:val="0"/>
          <w:marBottom w:val="0"/>
          <w:divBdr>
            <w:top w:val="none" w:sz="0" w:space="0" w:color="auto"/>
            <w:left w:val="none" w:sz="0" w:space="0" w:color="auto"/>
            <w:bottom w:val="none" w:sz="0" w:space="0" w:color="auto"/>
            <w:right w:val="none" w:sz="0" w:space="0" w:color="auto"/>
          </w:divBdr>
        </w:div>
        <w:div w:id="473108984">
          <w:marLeft w:val="0"/>
          <w:marRight w:val="0"/>
          <w:marTop w:val="0"/>
          <w:marBottom w:val="0"/>
          <w:divBdr>
            <w:top w:val="none" w:sz="0" w:space="0" w:color="auto"/>
            <w:left w:val="none" w:sz="0" w:space="0" w:color="auto"/>
            <w:bottom w:val="none" w:sz="0" w:space="0" w:color="auto"/>
            <w:right w:val="none" w:sz="0" w:space="0" w:color="auto"/>
          </w:divBdr>
        </w:div>
        <w:div w:id="480584752">
          <w:marLeft w:val="0"/>
          <w:marRight w:val="0"/>
          <w:marTop w:val="0"/>
          <w:marBottom w:val="0"/>
          <w:divBdr>
            <w:top w:val="none" w:sz="0" w:space="0" w:color="auto"/>
            <w:left w:val="none" w:sz="0" w:space="0" w:color="auto"/>
            <w:bottom w:val="none" w:sz="0" w:space="0" w:color="auto"/>
            <w:right w:val="none" w:sz="0" w:space="0" w:color="auto"/>
          </w:divBdr>
        </w:div>
        <w:div w:id="665287927">
          <w:marLeft w:val="0"/>
          <w:marRight w:val="0"/>
          <w:marTop w:val="0"/>
          <w:marBottom w:val="0"/>
          <w:divBdr>
            <w:top w:val="none" w:sz="0" w:space="0" w:color="auto"/>
            <w:left w:val="none" w:sz="0" w:space="0" w:color="auto"/>
            <w:bottom w:val="none" w:sz="0" w:space="0" w:color="auto"/>
            <w:right w:val="none" w:sz="0" w:space="0" w:color="auto"/>
          </w:divBdr>
        </w:div>
        <w:div w:id="717709027">
          <w:marLeft w:val="0"/>
          <w:marRight w:val="0"/>
          <w:marTop w:val="0"/>
          <w:marBottom w:val="0"/>
          <w:divBdr>
            <w:top w:val="none" w:sz="0" w:space="0" w:color="auto"/>
            <w:left w:val="none" w:sz="0" w:space="0" w:color="auto"/>
            <w:bottom w:val="none" w:sz="0" w:space="0" w:color="auto"/>
            <w:right w:val="none" w:sz="0" w:space="0" w:color="auto"/>
          </w:divBdr>
        </w:div>
        <w:div w:id="756755094">
          <w:marLeft w:val="0"/>
          <w:marRight w:val="0"/>
          <w:marTop w:val="0"/>
          <w:marBottom w:val="0"/>
          <w:divBdr>
            <w:top w:val="none" w:sz="0" w:space="0" w:color="auto"/>
            <w:left w:val="none" w:sz="0" w:space="0" w:color="auto"/>
            <w:bottom w:val="none" w:sz="0" w:space="0" w:color="auto"/>
            <w:right w:val="none" w:sz="0" w:space="0" w:color="auto"/>
          </w:divBdr>
        </w:div>
        <w:div w:id="817192864">
          <w:marLeft w:val="0"/>
          <w:marRight w:val="0"/>
          <w:marTop w:val="0"/>
          <w:marBottom w:val="0"/>
          <w:divBdr>
            <w:top w:val="none" w:sz="0" w:space="0" w:color="auto"/>
            <w:left w:val="none" w:sz="0" w:space="0" w:color="auto"/>
            <w:bottom w:val="none" w:sz="0" w:space="0" w:color="auto"/>
            <w:right w:val="none" w:sz="0" w:space="0" w:color="auto"/>
          </w:divBdr>
        </w:div>
        <w:div w:id="951397060">
          <w:marLeft w:val="0"/>
          <w:marRight w:val="0"/>
          <w:marTop w:val="0"/>
          <w:marBottom w:val="0"/>
          <w:divBdr>
            <w:top w:val="none" w:sz="0" w:space="0" w:color="auto"/>
            <w:left w:val="none" w:sz="0" w:space="0" w:color="auto"/>
            <w:bottom w:val="none" w:sz="0" w:space="0" w:color="auto"/>
            <w:right w:val="none" w:sz="0" w:space="0" w:color="auto"/>
          </w:divBdr>
        </w:div>
        <w:div w:id="1027829135">
          <w:marLeft w:val="0"/>
          <w:marRight w:val="0"/>
          <w:marTop w:val="0"/>
          <w:marBottom w:val="0"/>
          <w:divBdr>
            <w:top w:val="none" w:sz="0" w:space="0" w:color="auto"/>
            <w:left w:val="none" w:sz="0" w:space="0" w:color="auto"/>
            <w:bottom w:val="none" w:sz="0" w:space="0" w:color="auto"/>
            <w:right w:val="none" w:sz="0" w:space="0" w:color="auto"/>
          </w:divBdr>
        </w:div>
        <w:div w:id="1124620002">
          <w:marLeft w:val="0"/>
          <w:marRight w:val="0"/>
          <w:marTop w:val="0"/>
          <w:marBottom w:val="0"/>
          <w:divBdr>
            <w:top w:val="none" w:sz="0" w:space="0" w:color="auto"/>
            <w:left w:val="none" w:sz="0" w:space="0" w:color="auto"/>
            <w:bottom w:val="none" w:sz="0" w:space="0" w:color="auto"/>
            <w:right w:val="none" w:sz="0" w:space="0" w:color="auto"/>
          </w:divBdr>
        </w:div>
        <w:div w:id="1125000192">
          <w:marLeft w:val="0"/>
          <w:marRight w:val="0"/>
          <w:marTop w:val="0"/>
          <w:marBottom w:val="0"/>
          <w:divBdr>
            <w:top w:val="none" w:sz="0" w:space="0" w:color="auto"/>
            <w:left w:val="none" w:sz="0" w:space="0" w:color="auto"/>
            <w:bottom w:val="none" w:sz="0" w:space="0" w:color="auto"/>
            <w:right w:val="none" w:sz="0" w:space="0" w:color="auto"/>
          </w:divBdr>
        </w:div>
        <w:div w:id="1181309745">
          <w:marLeft w:val="0"/>
          <w:marRight w:val="0"/>
          <w:marTop w:val="0"/>
          <w:marBottom w:val="0"/>
          <w:divBdr>
            <w:top w:val="none" w:sz="0" w:space="0" w:color="auto"/>
            <w:left w:val="none" w:sz="0" w:space="0" w:color="auto"/>
            <w:bottom w:val="none" w:sz="0" w:space="0" w:color="auto"/>
            <w:right w:val="none" w:sz="0" w:space="0" w:color="auto"/>
          </w:divBdr>
        </w:div>
        <w:div w:id="1271398968">
          <w:marLeft w:val="0"/>
          <w:marRight w:val="0"/>
          <w:marTop w:val="0"/>
          <w:marBottom w:val="0"/>
          <w:divBdr>
            <w:top w:val="none" w:sz="0" w:space="0" w:color="auto"/>
            <w:left w:val="none" w:sz="0" w:space="0" w:color="auto"/>
            <w:bottom w:val="none" w:sz="0" w:space="0" w:color="auto"/>
            <w:right w:val="none" w:sz="0" w:space="0" w:color="auto"/>
          </w:divBdr>
        </w:div>
        <w:div w:id="1284462220">
          <w:marLeft w:val="0"/>
          <w:marRight w:val="0"/>
          <w:marTop w:val="0"/>
          <w:marBottom w:val="0"/>
          <w:divBdr>
            <w:top w:val="none" w:sz="0" w:space="0" w:color="auto"/>
            <w:left w:val="none" w:sz="0" w:space="0" w:color="auto"/>
            <w:bottom w:val="none" w:sz="0" w:space="0" w:color="auto"/>
            <w:right w:val="none" w:sz="0" w:space="0" w:color="auto"/>
          </w:divBdr>
        </w:div>
        <w:div w:id="1312176292">
          <w:marLeft w:val="0"/>
          <w:marRight w:val="0"/>
          <w:marTop w:val="0"/>
          <w:marBottom w:val="0"/>
          <w:divBdr>
            <w:top w:val="none" w:sz="0" w:space="0" w:color="auto"/>
            <w:left w:val="none" w:sz="0" w:space="0" w:color="auto"/>
            <w:bottom w:val="none" w:sz="0" w:space="0" w:color="auto"/>
            <w:right w:val="none" w:sz="0" w:space="0" w:color="auto"/>
          </w:divBdr>
        </w:div>
        <w:div w:id="1404833154">
          <w:marLeft w:val="0"/>
          <w:marRight w:val="0"/>
          <w:marTop w:val="0"/>
          <w:marBottom w:val="0"/>
          <w:divBdr>
            <w:top w:val="none" w:sz="0" w:space="0" w:color="auto"/>
            <w:left w:val="none" w:sz="0" w:space="0" w:color="auto"/>
            <w:bottom w:val="none" w:sz="0" w:space="0" w:color="auto"/>
            <w:right w:val="none" w:sz="0" w:space="0" w:color="auto"/>
          </w:divBdr>
        </w:div>
        <w:div w:id="1431462799">
          <w:marLeft w:val="0"/>
          <w:marRight w:val="0"/>
          <w:marTop w:val="0"/>
          <w:marBottom w:val="0"/>
          <w:divBdr>
            <w:top w:val="none" w:sz="0" w:space="0" w:color="auto"/>
            <w:left w:val="none" w:sz="0" w:space="0" w:color="auto"/>
            <w:bottom w:val="none" w:sz="0" w:space="0" w:color="auto"/>
            <w:right w:val="none" w:sz="0" w:space="0" w:color="auto"/>
          </w:divBdr>
        </w:div>
        <w:div w:id="1454251464">
          <w:marLeft w:val="0"/>
          <w:marRight w:val="0"/>
          <w:marTop w:val="0"/>
          <w:marBottom w:val="0"/>
          <w:divBdr>
            <w:top w:val="none" w:sz="0" w:space="0" w:color="auto"/>
            <w:left w:val="none" w:sz="0" w:space="0" w:color="auto"/>
            <w:bottom w:val="none" w:sz="0" w:space="0" w:color="auto"/>
            <w:right w:val="none" w:sz="0" w:space="0" w:color="auto"/>
          </w:divBdr>
        </w:div>
        <w:div w:id="1600794939">
          <w:marLeft w:val="0"/>
          <w:marRight w:val="0"/>
          <w:marTop w:val="0"/>
          <w:marBottom w:val="0"/>
          <w:divBdr>
            <w:top w:val="none" w:sz="0" w:space="0" w:color="auto"/>
            <w:left w:val="none" w:sz="0" w:space="0" w:color="auto"/>
            <w:bottom w:val="none" w:sz="0" w:space="0" w:color="auto"/>
            <w:right w:val="none" w:sz="0" w:space="0" w:color="auto"/>
          </w:divBdr>
        </w:div>
        <w:div w:id="1643003290">
          <w:marLeft w:val="0"/>
          <w:marRight w:val="0"/>
          <w:marTop w:val="0"/>
          <w:marBottom w:val="0"/>
          <w:divBdr>
            <w:top w:val="none" w:sz="0" w:space="0" w:color="auto"/>
            <w:left w:val="none" w:sz="0" w:space="0" w:color="auto"/>
            <w:bottom w:val="none" w:sz="0" w:space="0" w:color="auto"/>
            <w:right w:val="none" w:sz="0" w:space="0" w:color="auto"/>
          </w:divBdr>
        </w:div>
        <w:div w:id="1661539957">
          <w:marLeft w:val="0"/>
          <w:marRight w:val="0"/>
          <w:marTop w:val="0"/>
          <w:marBottom w:val="0"/>
          <w:divBdr>
            <w:top w:val="none" w:sz="0" w:space="0" w:color="auto"/>
            <w:left w:val="none" w:sz="0" w:space="0" w:color="auto"/>
            <w:bottom w:val="none" w:sz="0" w:space="0" w:color="auto"/>
            <w:right w:val="none" w:sz="0" w:space="0" w:color="auto"/>
          </w:divBdr>
        </w:div>
        <w:div w:id="1698774493">
          <w:marLeft w:val="0"/>
          <w:marRight w:val="0"/>
          <w:marTop w:val="0"/>
          <w:marBottom w:val="0"/>
          <w:divBdr>
            <w:top w:val="none" w:sz="0" w:space="0" w:color="auto"/>
            <w:left w:val="none" w:sz="0" w:space="0" w:color="auto"/>
            <w:bottom w:val="none" w:sz="0" w:space="0" w:color="auto"/>
            <w:right w:val="none" w:sz="0" w:space="0" w:color="auto"/>
          </w:divBdr>
        </w:div>
        <w:div w:id="1984768206">
          <w:marLeft w:val="0"/>
          <w:marRight w:val="0"/>
          <w:marTop w:val="0"/>
          <w:marBottom w:val="0"/>
          <w:divBdr>
            <w:top w:val="none" w:sz="0" w:space="0" w:color="auto"/>
            <w:left w:val="none" w:sz="0" w:space="0" w:color="auto"/>
            <w:bottom w:val="none" w:sz="0" w:space="0" w:color="auto"/>
            <w:right w:val="none" w:sz="0" w:space="0" w:color="auto"/>
          </w:divBdr>
        </w:div>
        <w:div w:id="2019960030">
          <w:marLeft w:val="0"/>
          <w:marRight w:val="0"/>
          <w:marTop w:val="0"/>
          <w:marBottom w:val="0"/>
          <w:divBdr>
            <w:top w:val="none" w:sz="0" w:space="0" w:color="auto"/>
            <w:left w:val="none" w:sz="0" w:space="0" w:color="auto"/>
            <w:bottom w:val="none" w:sz="0" w:space="0" w:color="auto"/>
            <w:right w:val="none" w:sz="0" w:space="0" w:color="auto"/>
          </w:divBdr>
        </w:div>
      </w:divsChild>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9566313">
      <w:bodyDiv w:val="1"/>
      <w:marLeft w:val="0"/>
      <w:marRight w:val="0"/>
      <w:marTop w:val="0"/>
      <w:marBottom w:val="0"/>
      <w:divBdr>
        <w:top w:val="none" w:sz="0" w:space="0" w:color="auto"/>
        <w:left w:val="none" w:sz="0" w:space="0" w:color="auto"/>
        <w:bottom w:val="none" w:sz="0" w:space="0" w:color="auto"/>
        <w:right w:val="none" w:sz="0" w:space="0" w:color="auto"/>
      </w:divBdr>
      <w:divsChild>
        <w:div w:id="250244131">
          <w:marLeft w:val="0"/>
          <w:marRight w:val="0"/>
          <w:marTop w:val="0"/>
          <w:marBottom w:val="0"/>
          <w:divBdr>
            <w:top w:val="none" w:sz="0" w:space="0" w:color="auto"/>
            <w:left w:val="none" w:sz="0" w:space="0" w:color="auto"/>
            <w:bottom w:val="none" w:sz="0" w:space="0" w:color="auto"/>
            <w:right w:val="none" w:sz="0" w:space="0" w:color="auto"/>
          </w:divBdr>
        </w:div>
        <w:div w:id="327371450">
          <w:marLeft w:val="0"/>
          <w:marRight w:val="0"/>
          <w:marTop w:val="0"/>
          <w:marBottom w:val="0"/>
          <w:divBdr>
            <w:top w:val="none" w:sz="0" w:space="0" w:color="auto"/>
            <w:left w:val="none" w:sz="0" w:space="0" w:color="auto"/>
            <w:bottom w:val="none" w:sz="0" w:space="0" w:color="auto"/>
            <w:right w:val="none" w:sz="0" w:space="0" w:color="auto"/>
          </w:divBdr>
        </w:div>
        <w:div w:id="515005710">
          <w:marLeft w:val="0"/>
          <w:marRight w:val="0"/>
          <w:marTop w:val="0"/>
          <w:marBottom w:val="0"/>
          <w:divBdr>
            <w:top w:val="none" w:sz="0" w:space="0" w:color="auto"/>
            <w:left w:val="none" w:sz="0" w:space="0" w:color="auto"/>
            <w:bottom w:val="none" w:sz="0" w:space="0" w:color="auto"/>
            <w:right w:val="none" w:sz="0" w:space="0" w:color="auto"/>
          </w:divBdr>
        </w:div>
        <w:div w:id="816579979">
          <w:marLeft w:val="0"/>
          <w:marRight w:val="0"/>
          <w:marTop w:val="0"/>
          <w:marBottom w:val="0"/>
          <w:divBdr>
            <w:top w:val="none" w:sz="0" w:space="0" w:color="auto"/>
            <w:left w:val="none" w:sz="0" w:space="0" w:color="auto"/>
            <w:bottom w:val="none" w:sz="0" w:space="0" w:color="auto"/>
            <w:right w:val="none" w:sz="0" w:space="0" w:color="auto"/>
          </w:divBdr>
        </w:div>
        <w:div w:id="871070408">
          <w:marLeft w:val="0"/>
          <w:marRight w:val="0"/>
          <w:marTop w:val="0"/>
          <w:marBottom w:val="0"/>
          <w:divBdr>
            <w:top w:val="none" w:sz="0" w:space="0" w:color="auto"/>
            <w:left w:val="none" w:sz="0" w:space="0" w:color="auto"/>
            <w:bottom w:val="none" w:sz="0" w:space="0" w:color="auto"/>
            <w:right w:val="none" w:sz="0" w:space="0" w:color="auto"/>
          </w:divBdr>
        </w:div>
        <w:div w:id="1099302295">
          <w:marLeft w:val="0"/>
          <w:marRight w:val="0"/>
          <w:marTop w:val="0"/>
          <w:marBottom w:val="0"/>
          <w:divBdr>
            <w:top w:val="none" w:sz="0" w:space="0" w:color="auto"/>
            <w:left w:val="none" w:sz="0" w:space="0" w:color="auto"/>
            <w:bottom w:val="none" w:sz="0" w:space="0" w:color="auto"/>
            <w:right w:val="none" w:sz="0" w:space="0" w:color="auto"/>
          </w:divBdr>
        </w:div>
        <w:div w:id="1162429267">
          <w:marLeft w:val="0"/>
          <w:marRight w:val="0"/>
          <w:marTop w:val="0"/>
          <w:marBottom w:val="0"/>
          <w:divBdr>
            <w:top w:val="none" w:sz="0" w:space="0" w:color="auto"/>
            <w:left w:val="none" w:sz="0" w:space="0" w:color="auto"/>
            <w:bottom w:val="none" w:sz="0" w:space="0" w:color="auto"/>
            <w:right w:val="none" w:sz="0" w:space="0" w:color="auto"/>
          </w:divBdr>
        </w:div>
        <w:div w:id="1378971054">
          <w:marLeft w:val="0"/>
          <w:marRight w:val="0"/>
          <w:marTop w:val="0"/>
          <w:marBottom w:val="0"/>
          <w:divBdr>
            <w:top w:val="none" w:sz="0" w:space="0" w:color="auto"/>
            <w:left w:val="none" w:sz="0" w:space="0" w:color="auto"/>
            <w:bottom w:val="none" w:sz="0" w:space="0" w:color="auto"/>
            <w:right w:val="none" w:sz="0" w:space="0" w:color="auto"/>
          </w:divBdr>
        </w:div>
        <w:div w:id="1415401037">
          <w:marLeft w:val="0"/>
          <w:marRight w:val="0"/>
          <w:marTop w:val="0"/>
          <w:marBottom w:val="0"/>
          <w:divBdr>
            <w:top w:val="none" w:sz="0" w:space="0" w:color="auto"/>
            <w:left w:val="none" w:sz="0" w:space="0" w:color="auto"/>
            <w:bottom w:val="none" w:sz="0" w:space="0" w:color="auto"/>
            <w:right w:val="none" w:sz="0" w:space="0" w:color="auto"/>
          </w:divBdr>
        </w:div>
        <w:div w:id="1500388305">
          <w:marLeft w:val="0"/>
          <w:marRight w:val="0"/>
          <w:marTop w:val="0"/>
          <w:marBottom w:val="0"/>
          <w:divBdr>
            <w:top w:val="none" w:sz="0" w:space="0" w:color="auto"/>
            <w:left w:val="none" w:sz="0" w:space="0" w:color="auto"/>
            <w:bottom w:val="none" w:sz="0" w:space="0" w:color="auto"/>
            <w:right w:val="none" w:sz="0" w:space="0" w:color="auto"/>
          </w:divBdr>
        </w:div>
        <w:div w:id="1710564210">
          <w:marLeft w:val="0"/>
          <w:marRight w:val="0"/>
          <w:marTop w:val="0"/>
          <w:marBottom w:val="0"/>
          <w:divBdr>
            <w:top w:val="none" w:sz="0" w:space="0" w:color="auto"/>
            <w:left w:val="none" w:sz="0" w:space="0" w:color="auto"/>
            <w:bottom w:val="none" w:sz="0" w:space="0" w:color="auto"/>
            <w:right w:val="none" w:sz="0" w:space="0" w:color="auto"/>
          </w:divBdr>
        </w:div>
        <w:div w:id="1951468717">
          <w:marLeft w:val="0"/>
          <w:marRight w:val="0"/>
          <w:marTop w:val="0"/>
          <w:marBottom w:val="0"/>
          <w:divBdr>
            <w:top w:val="none" w:sz="0" w:space="0" w:color="auto"/>
            <w:left w:val="none" w:sz="0" w:space="0" w:color="auto"/>
            <w:bottom w:val="none" w:sz="0" w:space="0" w:color="auto"/>
            <w:right w:val="none" w:sz="0" w:space="0" w:color="auto"/>
          </w:divBdr>
        </w:div>
        <w:div w:id="1984653495">
          <w:marLeft w:val="0"/>
          <w:marRight w:val="0"/>
          <w:marTop w:val="0"/>
          <w:marBottom w:val="0"/>
          <w:divBdr>
            <w:top w:val="none" w:sz="0" w:space="0" w:color="auto"/>
            <w:left w:val="none" w:sz="0" w:space="0" w:color="auto"/>
            <w:bottom w:val="none" w:sz="0" w:space="0" w:color="auto"/>
            <w:right w:val="none" w:sz="0" w:space="0" w:color="auto"/>
          </w:divBdr>
        </w:div>
        <w:div w:id="2028825122">
          <w:marLeft w:val="0"/>
          <w:marRight w:val="0"/>
          <w:marTop w:val="0"/>
          <w:marBottom w:val="0"/>
          <w:divBdr>
            <w:top w:val="none" w:sz="0" w:space="0" w:color="auto"/>
            <w:left w:val="none" w:sz="0" w:space="0" w:color="auto"/>
            <w:bottom w:val="none" w:sz="0" w:space="0" w:color="auto"/>
            <w:right w:val="none" w:sz="0" w:space="0" w:color="auto"/>
          </w:divBdr>
        </w:div>
        <w:div w:id="2083092528">
          <w:marLeft w:val="0"/>
          <w:marRight w:val="0"/>
          <w:marTop w:val="0"/>
          <w:marBottom w:val="0"/>
          <w:divBdr>
            <w:top w:val="none" w:sz="0" w:space="0" w:color="auto"/>
            <w:left w:val="none" w:sz="0" w:space="0" w:color="auto"/>
            <w:bottom w:val="none" w:sz="0" w:space="0" w:color="auto"/>
            <w:right w:val="none" w:sz="0" w:space="0" w:color="auto"/>
          </w:divBdr>
        </w:div>
        <w:div w:id="2086150800">
          <w:marLeft w:val="0"/>
          <w:marRight w:val="0"/>
          <w:marTop w:val="0"/>
          <w:marBottom w:val="0"/>
          <w:divBdr>
            <w:top w:val="none" w:sz="0" w:space="0" w:color="auto"/>
            <w:left w:val="none" w:sz="0" w:space="0" w:color="auto"/>
            <w:bottom w:val="none" w:sz="0" w:space="0" w:color="auto"/>
            <w:right w:val="none" w:sz="0" w:space="0" w:color="auto"/>
          </w:divBdr>
        </w:div>
      </w:divsChild>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19569620">
      <w:bodyDiv w:val="1"/>
      <w:marLeft w:val="0"/>
      <w:marRight w:val="0"/>
      <w:marTop w:val="0"/>
      <w:marBottom w:val="0"/>
      <w:divBdr>
        <w:top w:val="none" w:sz="0" w:space="0" w:color="auto"/>
        <w:left w:val="none" w:sz="0" w:space="0" w:color="auto"/>
        <w:bottom w:val="none" w:sz="0" w:space="0" w:color="auto"/>
        <w:right w:val="none" w:sz="0" w:space="0" w:color="auto"/>
      </w:divBdr>
    </w:div>
    <w:div w:id="1820069245">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37723419">
      <w:bodyDiv w:val="1"/>
      <w:marLeft w:val="0"/>
      <w:marRight w:val="0"/>
      <w:marTop w:val="0"/>
      <w:marBottom w:val="0"/>
      <w:divBdr>
        <w:top w:val="none" w:sz="0" w:space="0" w:color="auto"/>
        <w:left w:val="none" w:sz="0" w:space="0" w:color="auto"/>
        <w:bottom w:val="none" w:sz="0" w:space="0" w:color="auto"/>
        <w:right w:val="none" w:sz="0" w:space="0" w:color="auto"/>
      </w:divBdr>
      <w:divsChild>
        <w:div w:id="33123321">
          <w:marLeft w:val="0"/>
          <w:marRight w:val="0"/>
          <w:marTop w:val="0"/>
          <w:marBottom w:val="0"/>
          <w:divBdr>
            <w:top w:val="none" w:sz="0" w:space="0" w:color="auto"/>
            <w:left w:val="none" w:sz="0" w:space="0" w:color="auto"/>
            <w:bottom w:val="none" w:sz="0" w:space="0" w:color="auto"/>
            <w:right w:val="none" w:sz="0" w:space="0" w:color="auto"/>
          </w:divBdr>
        </w:div>
        <w:div w:id="74326115">
          <w:marLeft w:val="0"/>
          <w:marRight w:val="0"/>
          <w:marTop w:val="0"/>
          <w:marBottom w:val="0"/>
          <w:divBdr>
            <w:top w:val="none" w:sz="0" w:space="0" w:color="auto"/>
            <w:left w:val="none" w:sz="0" w:space="0" w:color="auto"/>
            <w:bottom w:val="none" w:sz="0" w:space="0" w:color="auto"/>
            <w:right w:val="none" w:sz="0" w:space="0" w:color="auto"/>
          </w:divBdr>
        </w:div>
        <w:div w:id="162743095">
          <w:marLeft w:val="0"/>
          <w:marRight w:val="0"/>
          <w:marTop w:val="0"/>
          <w:marBottom w:val="0"/>
          <w:divBdr>
            <w:top w:val="none" w:sz="0" w:space="0" w:color="auto"/>
            <w:left w:val="none" w:sz="0" w:space="0" w:color="auto"/>
            <w:bottom w:val="none" w:sz="0" w:space="0" w:color="auto"/>
            <w:right w:val="none" w:sz="0" w:space="0" w:color="auto"/>
          </w:divBdr>
        </w:div>
        <w:div w:id="183445368">
          <w:marLeft w:val="0"/>
          <w:marRight w:val="0"/>
          <w:marTop w:val="0"/>
          <w:marBottom w:val="0"/>
          <w:divBdr>
            <w:top w:val="none" w:sz="0" w:space="0" w:color="auto"/>
            <w:left w:val="none" w:sz="0" w:space="0" w:color="auto"/>
            <w:bottom w:val="none" w:sz="0" w:space="0" w:color="auto"/>
            <w:right w:val="none" w:sz="0" w:space="0" w:color="auto"/>
          </w:divBdr>
        </w:div>
        <w:div w:id="385027436">
          <w:marLeft w:val="0"/>
          <w:marRight w:val="0"/>
          <w:marTop w:val="0"/>
          <w:marBottom w:val="0"/>
          <w:divBdr>
            <w:top w:val="none" w:sz="0" w:space="0" w:color="auto"/>
            <w:left w:val="none" w:sz="0" w:space="0" w:color="auto"/>
            <w:bottom w:val="none" w:sz="0" w:space="0" w:color="auto"/>
            <w:right w:val="none" w:sz="0" w:space="0" w:color="auto"/>
          </w:divBdr>
        </w:div>
        <w:div w:id="460148430">
          <w:marLeft w:val="0"/>
          <w:marRight w:val="0"/>
          <w:marTop w:val="0"/>
          <w:marBottom w:val="0"/>
          <w:divBdr>
            <w:top w:val="none" w:sz="0" w:space="0" w:color="auto"/>
            <w:left w:val="none" w:sz="0" w:space="0" w:color="auto"/>
            <w:bottom w:val="none" w:sz="0" w:space="0" w:color="auto"/>
            <w:right w:val="none" w:sz="0" w:space="0" w:color="auto"/>
          </w:divBdr>
        </w:div>
        <w:div w:id="758253184">
          <w:marLeft w:val="0"/>
          <w:marRight w:val="0"/>
          <w:marTop w:val="0"/>
          <w:marBottom w:val="0"/>
          <w:divBdr>
            <w:top w:val="none" w:sz="0" w:space="0" w:color="auto"/>
            <w:left w:val="none" w:sz="0" w:space="0" w:color="auto"/>
            <w:bottom w:val="none" w:sz="0" w:space="0" w:color="auto"/>
            <w:right w:val="none" w:sz="0" w:space="0" w:color="auto"/>
          </w:divBdr>
        </w:div>
        <w:div w:id="793208031">
          <w:marLeft w:val="0"/>
          <w:marRight w:val="0"/>
          <w:marTop w:val="0"/>
          <w:marBottom w:val="0"/>
          <w:divBdr>
            <w:top w:val="none" w:sz="0" w:space="0" w:color="auto"/>
            <w:left w:val="none" w:sz="0" w:space="0" w:color="auto"/>
            <w:bottom w:val="none" w:sz="0" w:space="0" w:color="auto"/>
            <w:right w:val="none" w:sz="0" w:space="0" w:color="auto"/>
          </w:divBdr>
        </w:div>
        <w:div w:id="803695417">
          <w:marLeft w:val="0"/>
          <w:marRight w:val="0"/>
          <w:marTop w:val="0"/>
          <w:marBottom w:val="0"/>
          <w:divBdr>
            <w:top w:val="none" w:sz="0" w:space="0" w:color="auto"/>
            <w:left w:val="none" w:sz="0" w:space="0" w:color="auto"/>
            <w:bottom w:val="none" w:sz="0" w:space="0" w:color="auto"/>
            <w:right w:val="none" w:sz="0" w:space="0" w:color="auto"/>
          </w:divBdr>
        </w:div>
        <w:div w:id="985938323">
          <w:marLeft w:val="0"/>
          <w:marRight w:val="0"/>
          <w:marTop w:val="0"/>
          <w:marBottom w:val="0"/>
          <w:divBdr>
            <w:top w:val="none" w:sz="0" w:space="0" w:color="auto"/>
            <w:left w:val="none" w:sz="0" w:space="0" w:color="auto"/>
            <w:bottom w:val="none" w:sz="0" w:space="0" w:color="auto"/>
            <w:right w:val="none" w:sz="0" w:space="0" w:color="auto"/>
          </w:divBdr>
        </w:div>
        <w:div w:id="1097285639">
          <w:marLeft w:val="0"/>
          <w:marRight w:val="0"/>
          <w:marTop w:val="0"/>
          <w:marBottom w:val="0"/>
          <w:divBdr>
            <w:top w:val="none" w:sz="0" w:space="0" w:color="auto"/>
            <w:left w:val="none" w:sz="0" w:space="0" w:color="auto"/>
            <w:bottom w:val="none" w:sz="0" w:space="0" w:color="auto"/>
            <w:right w:val="none" w:sz="0" w:space="0" w:color="auto"/>
          </w:divBdr>
        </w:div>
        <w:div w:id="1131097957">
          <w:marLeft w:val="0"/>
          <w:marRight w:val="0"/>
          <w:marTop w:val="0"/>
          <w:marBottom w:val="0"/>
          <w:divBdr>
            <w:top w:val="none" w:sz="0" w:space="0" w:color="auto"/>
            <w:left w:val="none" w:sz="0" w:space="0" w:color="auto"/>
            <w:bottom w:val="none" w:sz="0" w:space="0" w:color="auto"/>
            <w:right w:val="none" w:sz="0" w:space="0" w:color="auto"/>
          </w:divBdr>
        </w:div>
        <w:div w:id="1365135469">
          <w:marLeft w:val="0"/>
          <w:marRight w:val="0"/>
          <w:marTop w:val="0"/>
          <w:marBottom w:val="0"/>
          <w:divBdr>
            <w:top w:val="none" w:sz="0" w:space="0" w:color="auto"/>
            <w:left w:val="none" w:sz="0" w:space="0" w:color="auto"/>
            <w:bottom w:val="none" w:sz="0" w:space="0" w:color="auto"/>
            <w:right w:val="none" w:sz="0" w:space="0" w:color="auto"/>
          </w:divBdr>
        </w:div>
        <w:div w:id="1482309060">
          <w:marLeft w:val="0"/>
          <w:marRight w:val="0"/>
          <w:marTop w:val="0"/>
          <w:marBottom w:val="0"/>
          <w:divBdr>
            <w:top w:val="none" w:sz="0" w:space="0" w:color="auto"/>
            <w:left w:val="none" w:sz="0" w:space="0" w:color="auto"/>
            <w:bottom w:val="none" w:sz="0" w:space="0" w:color="auto"/>
            <w:right w:val="none" w:sz="0" w:space="0" w:color="auto"/>
          </w:divBdr>
        </w:div>
        <w:div w:id="1669677224">
          <w:marLeft w:val="0"/>
          <w:marRight w:val="0"/>
          <w:marTop w:val="0"/>
          <w:marBottom w:val="0"/>
          <w:divBdr>
            <w:top w:val="none" w:sz="0" w:space="0" w:color="auto"/>
            <w:left w:val="none" w:sz="0" w:space="0" w:color="auto"/>
            <w:bottom w:val="none" w:sz="0" w:space="0" w:color="auto"/>
            <w:right w:val="none" w:sz="0" w:space="0" w:color="auto"/>
          </w:divBdr>
        </w:div>
        <w:div w:id="1724601772">
          <w:marLeft w:val="0"/>
          <w:marRight w:val="0"/>
          <w:marTop w:val="0"/>
          <w:marBottom w:val="0"/>
          <w:divBdr>
            <w:top w:val="none" w:sz="0" w:space="0" w:color="auto"/>
            <w:left w:val="none" w:sz="0" w:space="0" w:color="auto"/>
            <w:bottom w:val="none" w:sz="0" w:space="0" w:color="auto"/>
            <w:right w:val="none" w:sz="0" w:space="0" w:color="auto"/>
          </w:divBdr>
        </w:div>
        <w:div w:id="1737313902">
          <w:marLeft w:val="0"/>
          <w:marRight w:val="0"/>
          <w:marTop w:val="0"/>
          <w:marBottom w:val="0"/>
          <w:divBdr>
            <w:top w:val="none" w:sz="0" w:space="0" w:color="auto"/>
            <w:left w:val="none" w:sz="0" w:space="0" w:color="auto"/>
            <w:bottom w:val="none" w:sz="0" w:space="0" w:color="auto"/>
            <w:right w:val="none" w:sz="0" w:space="0" w:color="auto"/>
          </w:divBdr>
        </w:div>
        <w:div w:id="1813595022">
          <w:marLeft w:val="0"/>
          <w:marRight w:val="0"/>
          <w:marTop w:val="0"/>
          <w:marBottom w:val="0"/>
          <w:divBdr>
            <w:top w:val="none" w:sz="0" w:space="0" w:color="auto"/>
            <w:left w:val="none" w:sz="0" w:space="0" w:color="auto"/>
            <w:bottom w:val="none" w:sz="0" w:space="0" w:color="auto"/>
            <w:right w:val="none" w:sz="0" w:space="0" w:color="auto"/>
          </w:divBdr>
        </w:div>
        <w:div w:id="1859467101">
          <w:marLeft w:val="0"/>
          <w:marRight w:val="0"/>
          <w:marTop w:val="0"/>
          <w:marBottom w:val="0"/>
          <w:divBdr>
            <w:top w:val="none" w:sz="0" w:space="0" w:color="auto"/>
            <w:left w:val="none" w:sz="0" w:space="0" w:color="auto"/>
            <w:bottom w:val="none" w:sz="0" w:space="0" w:color="auto"/>
            <w:right w:val="none" w:sz="0" w:space="0" w:color="auto"/>
          </w:divBdr>
        </w:div>
        <w:div w:id="1924873481">
          <w:marLeft w:val="0"/>
          <w:marRight w:val="0"/>
          <w:marTop w:val="0"/>
          <w:marBottom w:val="0"/>
          <w:divBdr>
            <w:top w:val="none" w:sz="0" w:space="0" w:color="auto"/>
            <w:left w:val="none" w:sz="0" w:space="0" w:color="auto"/>
            <w:bottom w:val="none" w:sz="0" w:space="0" w:color="auto"/>
            <w:right w:val="none" w:sz="0" w:space="0" w:color="auto"/>
          </w:divBdr>
        </w:div>
        <w:div w:id="2126727393">
          <w:marLeft w:val="0"/>
          <w:marRight w:val="0"/>
          <w:marTop w:val="0"/>
          <w:marBottom w:val="0"/>
          <w:divBdr>
            <w:top w:val="none" w:sz="0" w:space="0" w:color="auto"/>
            <w:left w:val="none" w:sz="0" w:space="0" w:color="auto"/>
            <w:bottom w:val="none" w:sz="0" w:space="0" w:color="auto"/>
            <w:right w:val="none" w:sz="0" w:space="0" w:color="auto"/>
          </w:divBdr>
        </w:div>
      </w:divsChild>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4926646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367625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19654957">
      <w:bodyDiv w:val="1"/>
      <w:marLeft w:val="0"/>
      <w:marRight w:val="0"/>
      <w:marTop w:val="0"/>
      <w:marBottom w:val="0"/>
      <w:divBdr>
        <w:top w:val="none" w:sz="0" w:space="0" w:color="auto"/>
        <w:left w:val="none" w:sz="0" w:space="0" w:color="auto"/>
        <w:bottom w:val="none" w:sz="0" w:space="0" w:color="auto"/>
        <w:right w:val="none" w:sz="0" w:space="0" w:color="auto"/>
      </w:divBdr>
      <w:divsChild>
        <w:div w:id="163280108">
          <w:marLeft w:val="0"/>
          <w:marRight w:val="0"/>
          <w:marTop w:val="0"/>
          <w:marBottom w:val="0"/>
          <w:divBdr>
            <w:top w:val="none" w:sz="0" w:space="0" w:color="auto"/>
            <w:left w:val="none" w:sz="0" w:space="0" w:color="auto"/>
            <w:bottom w:val="none" w:sz="0" w:space="0" w:color="auto"/>
            <w:right w:val="none" w:sz="0" w:space="0" w:color="auto"/>
          </w:divBdr>
        </w:div>
        <w:div w:id="774711029">
          <w:marLeft w:val="0"/>
          <w:marRight w:val="0"/>
          <w:marTop w:val="0"/>
          <w:marBottom w:val="0"/>
          <w:divBdr>
            <w:top w:val="none" w:sz="0" w:space="0" w:color="auto"/>
            <w:left w:val="none" w:sz="0" w:space="0" w:color="auto"/>
            <w:bottom w:val="none" w:sz="0" w:space="0" w:color="auto"/>
            <w:right w:val="none" w:sz="0" w:space="0" w:color="auto"/>
          </w:divBdr>
        </w:div>
        <w:div w:id="1015884329">
          <w:marLeft w:val="0"/>
          <w:marRight w:val="0"/>
          <w:marTop w:val="0"/>
          <w:marBottom w:val="0"/>
          <w:divBdr>
            <w:top w:val="none" w:sz="0" w:space="0" w:color="auto"/>
            <w:left w:val="none" w:sz="0" w:space="0" w:color="auto"/>
            <w:bottom w:val="none" w:sz="0" w:space="0" w:color="auto"/>
            <w:right w:val="none" w:sz="0" w:space="0" w:color="auto"/>
          </w:divBdr>
        </w:div>
        <w:div w:id="1048605103">
          <w:marLeft w:val="0"/>
          <w:marRight w:val="0"/>
          <w:marTop w:val="0"/>
          <w:marBottom w:val="0"/>
          <w:divBdr>
            <w:top w:val="none" w:sz="0" w:space="0" w:color="auto"/>
            <w:left w:val="none" w:sz="0" w:space="0" w:color="auto"/>
            <w:bottom w:val="none" w:sz="0" w:space="0" w:color="auto"/>
            <w:right w:val="none" w:sz="0" w:space="0" w:color="auto"/>
          </w:divBdr>
        </w:div>
        <w:div w:id="1883054688">
          <w:marLeft w:val="0"/>
          <w:marRight w:val="0"/>
          <w:marTop w:val="0"/>
          <w:marBottom w:val="0"/>
          <w:divBdr>
            <w:top w:val="none" w:sz="0" w:space="0" w:color="auto"/>
            <w:left w:val="none" w:sz="0" w:space="0" w:color="auto"/>
            <w:bottom w:val="none" w:sz="0" w:space="0" w:color="auto"/>
            <w:right w:val="none" w:sz="0" w:space="0" w:color="auto"/>
          </w:divBdr>
        </w:div>
        <w:div w:id="2047869808">
          <w:marLeft w:val="0"/>
          <w:marRight w:val="0"/>
          <w:marTop w:val="0"/>
          <w:marBottom w:val="0"/>
          <w:divBdr>
            <w:top w:val="none" w:sz="0" w:space="0" w:color="auto"/>
            <w:left w:val="none" w:sz="0" w:space="0" w:color="auto"/>
            <w:bottom w:val="none" w:sz="0" w:space="0" w:color="auto"/>
            <w:right w:val="none" w:sz="0" w:space="0" w:color="auto"/>
          </w:divBdr>
        </w:div>
        <w:div w:id="2092193948">
          <w:marLeft w:val="0"/>
          <w:marRight w:val="0"/>
          <w:marTop w:val="0"/>
          <w:marBottom w:val="0"/>
          <w:divBdr>
            <w:top w:val="none" w:sz="0" w:space="0" w:color="auto"/>
            <w:left w:val="none" w:sz="0" w:space="0" w:color="auto"/>
            <w:bottom w:val="none" w:sz="0" w:space="0" w:color="auto"/>
            <w:right w:val="none" w:sz="0" w:space="0" w:color="auto"/>
          </w:divBdr>
        </w:div>
      </w:divsChild>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6925968">
      <w:bodyDiv w:val="1"/>
      <w:marLeft w:val="0"/>
      <w:marRight w:val="0"/>
      <w:marTop w:val="0"/>
      <w:marBottom w:val="0"/>
      <w:divBdr>
        <w:top w:val="none" w:sz="0" w:space="0" w:color="auto"/>
        <w:left w:val="none" w:sz="0" w:space="0" w:color="auto"/>
        <w:bottom w:val="none" w:sz="0" w:space="0" w:color="auto"/>
        <w:right w:val="none" w:sz="0" w:space="0" w:color="auto"/>
      </w:divBdr>
      <w:divsChild>
        <w:div w:id="387802159">
          <w:marLeft w:val="0"/>
          <w:marRight w:val="0"/>
          <w:marTop w:val="0"/>
          <w:marBottom w:val="0"/>
          <w:divBdr>
            <w:top w:val="none" w:sz="0" w:space="0" w:color="auto"/>
            <w:left w:val="none" w:sz="0" w:space="0" w:color="auto"/>
            <w:bottom w:val="none" w:sz="0" w:space="0" w:color="auto"/>
            <w:right w:val="none" w:sz="0" w:space="0" w:color="auto"/>
          </w:divBdr>
        </w:div>
        <w:div w:id="1221097261">
          <w:marLeft w:val="0"/>
          <w:marRight w:val="0"/>
          <w:marTop w:val="0"/>
          <w:marBottom w:val="0"/>
          <w:divBdr>
            <w:top w:val="none" w:sz="0" w:space="0" w:color="auto"/>
            <w:left w:val="none" w:sz="0" w:space="0" w:color="auto"/>
            <w:bottom w:val="none" w:sz="0" w:space="0" w:color="auto"/>
            <w:right w:val="none" w:sz="0" w:space="0" w:color="auto"/>
          </w:divBdr>
        </w:div>
        <w:div w:id="1936086716">
          <w:marLeft w:val="0"/>
          <w:marRight w:val="0"/>
          <w:marTop w:val="0"/>
          <w:marBottom w:val="0"/>
          <w:divBdr>
            <w:top w:val="none" w:sz="0" w:space="0" w:color="auto"/>
            <w:left w:val="none" w:sz="0" w:space="0" w:color="auto"/>
            <w:bottom w:val="none" w:sz="0" w:space="0" w:color="auto"/>
            <w:right w:val="none" w:sz="0" w:space="0" w:color="auto"/>
          </w:divBdr>
        </w:div>
      </w:divsChild>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4346971">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1930346">
      <w:bodyDiv w:val="1"/>
      <w:marLeft w:val="0"/>
      <w:marRight w:val="0"/>
      <w:marTop w:val="0"/>
      <w:marBottom w:val="0"/>
      <w:divBdr>
        <w:top w:val="none" w:sz="0" w:space="0" w:color="auto"/>
        <w:left w:val="none" w:sz="0" w:space="0" w:color="auto"/>
        <w:bottom w:val="none" w:sz="0" w:space="0" w:color="auto"/>
        <w:right w:val="none" w:sz="0" w:space="0" w:color="auto"/>
      </w:divBdr>
      <w:divsChild>
        <w:div w:id="8143942">
          <w:marLeft w:val="0"/>
          <w:marRight w:val="0"/>
          <w:marTop w:val="0"/>
          <w:marBottom w:val="0"/>
          <w:divBdr>
            <w:top w:val="none" w:sz="0" w:space="0" w:color="auto"/>
            <w:left w:val="none" w:sz="0" w:space="0" w:color="auto"/>
            <w:bottom w:val="none" w:sz="0" w:space="0" w:color="auto"/>
            <w:right w:val="none" w:sz="0" w:space="0" w:color="auto"/>
          </w:divBdr>
        </w:div>
        <w:div w:id="8916206">
          <w:marLeft w:val="0"/>
          <w:marRight w:val="0"/>
          <w:marTop w:val="0"/>
          <w:marBottom w:val="0"/>
          <w:divBdr>
            <w:top w:val="none" w:sz="0" w:space="0" w:color="auto"/>
            <w:left w:val="none" w:sz="0" w:space="0" w:color="auto"/>
            <w:bottom w:val="none" w:sz="0" w:space="0" w:color="auto"/>
            <w:right w:val="none" w:sz="0" w:space="0" w:color="auto"/>
          </w:divBdr>
        </w:div>
        <w:div w:id="18435216">
          <w:marLeft w:val="0"/>
          <w:marRight w:val="0"/>
          <w:marTop w:val="0"/>
          <w:marBottom w:val="0"/>
          <w:divBdr>
            <w:top w:val="none" w:sz="0" w:space="0" w:color="auto"/>
            <w:left w:val="none" w:sz="0" w:space="0" w:color="auto"/>
            <w:bottom w:val="none" w:sz="0" w:space="0" w:color="auto"/>
            <w:right w:val="none" w:sz="0" w:space="0" w:color="auto"/>
          </w:divBdr>
        </w:div>
        <w:div w:id="23679049">
          <w:marLeft w:val="0"/>
          <w:marRight w:val="0"/>
          <w:marTop w:val="0"/>
          <w:marBottom w:val="0"/>
          <w:divBdr>
            <w:top w:val="none" w:sz="0" w:space="0" w:color="auto"/>
            <w:left w:val="none" w:sz="0" w:space="0" w:color="auto"/>
            <w:bottom w:val="none" w:sz="0" w:space="0" w:color="auto"/>
            <w:right w:val="none" w:sz="0" w:space="0" w:color="auto"/>
          </w:divBdr>
        </w:div>
        <w:div w:id="54282907">
          <w:marLeft w:val="0"/>
          <w:marRight w:val="0"/>
          <w:marTop w:val="0"/>
          <w:marBottom w:val="0"/>
          <w:divBdr>
            <w:top w:val="none" w:sz="0" w:space="0" w:color="auto"/>
            <w:left w:val="none" w:sz="0" w:space="0" w:color="auto"/>
            <w:bottom w:val="none" w:sz="0" w:space="0" w:color="auto"/>
            <w:right w:val="none" w:sz="0" w:space="0" w:color="auto"/>
          </w:divBdr>
        </w:div>
        <w:div w:id="83310883">
          <w:marLeft w:val="0"/>
          <w:marRight w:val="0"/>
          <w:marTop w:val="0"/>
          <w:marBottom w:val="0"/>
          <w:divBdr>
            <w:top w:val="none" w:sz="0" w:space="0" w:color="auto"/>
            <w:left w:val="none" w:sz="0" w:space="0" w:color="auto"/>
            <w:bottom w:val="none" w:sz="0" w:space="0" w:color="auto"/>
            <w:right w:val="none" w:sz="0" w:space="0" w:color="auto"/>
          </w:divBdr>
        </w:div>
        <w:div w:id="126508256">
          <w:marLeft w:val="0"/>
          <w:marRight w:val="0"/>
          <w:marTop w:val="0"/>
          <w:marBottom w:val="0"/>
          <w:divBdr>
            <w:top w:val="none" w:sz="0" w:space="0" w:color="auto"/>
            <w:left w:val="none" w:sz="0" w:space="0" w:color="auto"/>
            <w:bottom w:val="none" w:sz="0" w:space="0" w:color="auto"/>
            <w:right w:val="none" w:sz="0" w:space="0" w:color="auto"/>
          </w:divBdr>
        </w:div>
        <w:div w:id="141043685">
          <w:marLeft w:val="0"/>
          <w:marRight w:val="0"/>
          <w:marTop w:val="0"/>
          <w:marBottom w:val="0"/>
          <w:divBdr>
            <w:top w:val="none" w:sz="0" w:space="0" w:color="auto"/>
            <w:left w:val="none" w:sz="0" w:space="0" w:color="auto"/>
            <w:bottom w:val="none" w:sz="0" w:space="0" w:color="auto"/>
            <w:right w:val="none" w:sz="0" w:space="0" w:color="auto"/>
          </w:divBdr>
        </w:div>
        <w:div w:id="146167953">
          <w:marLeft w:val="0"/>
          <w:marRight w:val="0"/>
          <w:marTop w:val="0"/>
          <w:marBottom w:val="0"/>
          <w:divBdr>
            <w:top w:val="none" w:sz="0" w:space="0" w:color="auto"/>
            <w:left w:val="none" w:sz="0" w:space="0" w:color="auto"/>
            <w:bottom w:val="none" w:sz="0" w:space="0" w:color="auto"/>
            <w:right w:val="none" w:sz="0" w:space="0" w:color="auto"/>
          </w:divBdr>
        </w:div>
        <w:div w:id="147602515">
          <w:marLeft w:val="0"/>
          <w:marRight w:val="0"/>
          <w:marTop w:val="0"/>
          <w:marBottom w:val="0"/>
          <w:divBdr>
            <w:top w:val="none" w:sz="0" w:space="0" w:color="auto"/>
            <w:left w:val="none" w:sz="0" w:space="0" w:color="auto"/>
            <w:bottom w:val="none" w:sz="0" w:space="0" w:color="auto"/>
            <w:right w:val="none" w:sz="0" w:space="0" w:color="auto"/>
          </w:divBdr>
        </w:div>
        <w:div w:id="159472628">
          <w:marLeft w:val="0"/>
          <w:marRight w:val="0"/>
          <w:marTop w:val="0"/>
          <w:marBottom w:val="0"/>
          <w:divBdr>
            <w:top w:val="none" w:sz="0" w:space="0" w:color="auto"/>
            <w:left w:val="none" w:sz="0" w:space="0" w:color="auto"/>
            <w:bottom w:val="none" w:sz="0" w:space="0" w:color="auto"/>
            <w:right w:val="none" w:sz="0" w:space="0" w:color="auto"/>
          </w:divBdr>
        </w:div>
        <w:div w:id="170683266">
          <w:marLeft w:val="0"/>
          <w:marRight w:val="0"/>
          <w:marTop w:val="0"/>
          <w:marBottom w:val="0"/>
          <w:divBdr>
            <w:top w:val="none" w:sz="0" w:space="0" w:color="auto"/>
            <w:left w:val="none" w:sz="0" w:space="0" w:color="auto"/>
            <w:bottom w:val="none" w:sz="0" w:space="0" w:color="auto"/>
            <w:right w:val="none" w:sz="0" w:space="0" w:color="auto"/>
          </w:divBdr>
        </w:div>
        <w:div w:id="175459656">
          <w:marLeft w:val="0"/>
          <w:marRight w:val="0"/>
          <w:marTop w:val="0"/>
          <w:marBottom w:val="0"/>
          <w:divBdr>
            <w:top w:val="none" w:sz="0" w:space="0" w:color="auto"/>
            <w:left w:val="none" w:sz="0" w:space="0" w:color="auto"/>
            <w:bottom w:val="none" w:sz="0" w:space="0" w:color="auto"/>
            <w:right w:val="none" w:sz="0" w:space="0" w:color="auto"/>
          </w:divBdr>
        </w:div>
        <w:div w:id="209535122">
          <w:marLeft w:val="0"/>
          <w:marRight w:val="0"/>
          <w:marTop w:val="0"/>
          <w:marBottom w:val="0"/>
          <w:divBdr>
            <w:top w:val="none" w:sz="0" w:space="0" w:color="auto"/>
            <w:left w:val="none" w:sz="0" w:space="0" w:color="auto"/>
            <w:bottom w:val="none" w:sz="0" w:space="0" w:color="auto"/>
            <w:right w:val="none" w:sz="0" w:space="0" w:color="auto"/>
          </w:divBdr>
        </w:div>
        <w:div w:id="222183161">
          <w:marLeft w:val="0"/>
          <w:marRight w:val="0"/>
          <w:marTop w:val="0"/>
          <w:marBottom w:val="0"/>
          <w:divBdr>
            <w:top w:val="none" w:sz="0" w:space="0" w:color="auto"/>
            <w:left w:val="none" w:sz="0" w:space="0" w:color="auto"/>
            <w:bottom w:val="none" w:sz="0" w:space="0" w:color="auto"/>
            <w:right w:val="none" w:sz="0" w:space="0" w:color="auto"/>
          </w:divBdr>
        </w:div>
        <w:div w:id="265622992">
          <w:marLeft w:val="0"/>
          <w:marRight w:val="0"/>
          <w:marTop w:val="0"/>
          <w:marBottom w:val="0"/>
          <w:divBdr>
            <w:top w:val="none" w:sz="0" w:space="0" w:color="auto"/>
            <w:left w:val="none" w:sz="0" w:space="0" w:color="auto"/>
            <w:bottom w:val="none" w:sz="0" w:space="0" w:color="auto"/>
            <w:right w:val="none" w:sz="0" w:space="0" w:color="auto"/>
          </w:divBdr>
        </w:div>
        <w:div w:id="274168689">
          <w:marLeft w:val="0"/>
          <w:marRight w:val="0"/>
          <w:marTop w:val="0"/>
          <w:marBottom w:val="0"/>
          <w:divBdr>
            <w:top w:val="none" w:sz="0" w:space="0" w:color="auto"/>
            <w:left w:val="none" w:sz="0" w:space="0" w:color="auto"/>
            <w:bottom w:val="none" w:sz="0" w:space="0" w:color="auto"/>
            <w:right w:val="none" w:sz="0" w:space="0" w:color="auto"/>
          </w:divBdr>
        </w:div>
        <w:div w:id="274869046">
          <w:marLeft w:val="0"/>
          <w:marRight w:val="0"/>
          <w:marTop w:val="0"/>
          <w:marBottom w:val="0"/>
          <w:divBdr>
            <w:top w:val="none" w:sz="0" w:space="0" w:color="auto"/>
            <w:left w:val="none" w:sz="0" w:space="0" w:color="auto"/>
            <w:bottom w:val="none" w:sz="0" w:space="0" w:color="auto"/>
            <w:right w:val="none" w:sz="0" w:space="0" w:color="auto"/>
          </w:divBdr>
        </w:div>
        <w:div w:id="313417429">
          <w:marLeft w:val="0"/>
          <w:marRight w:val="0"/>
          <w:marTop w:val="0"/>
          <w:marBottom w:val="0"/>
          <w:divBdr>
            <w:top w:val="none" w:sz="0" w:space="0" w:color="auto"/>
            <w:left w:val="none" w:sz="0" w:space="0" w:color="auto"/>
            <w:bottom w:val="none" w:sz="0" w:space="0" w:color="auto"/>
            <w:right w:val="none" w:sz="0" w:space="0" w:color="auto"/>
          </w:divBdr>
        </w:div>
        <w:div w:id="332758015">
          <w:marLeft w:val="0"/>
          <w:marRight w:val="0"/>
          <w:marTop w:val="0"/>
          <w:marBottom w:val="0"/>
          <w:divBdr>
            <w:top w:val="none" w:sz="0" w:space="0" w:color="auto"/>
            <w:left w:val="none" w:sz="0" w:space="0" w:color="auto"/>
            <w:bottom w:val="none" w:sz="0" w:space="0" w:color="auto"/>
            <w:right w:val="none" w:sz="0" w:space="0" w:color="auto"/>
          </w:divBdr>
        </w:div>
        <w:div w:id="337390252">
          <w:marLeft w:val="0"/>
          <w:marRight w:val="0"/>
          <w:marTop w:val="0"/>
          <w:marBottom w:val="0"/>
          <w:divBdr>
            <w:top w:val="none" w:sz="0" w:space="0" w:color="auto"/>
            <w:left w:val="none" w:sz="0" w:space="0" w:color="auto"/>
            <w:bottom w:val="none" w:sz="0" w:space="0" w:color="auto"/>
            <w:right w:val="none" w:sz="0" w:space="0" w:color="auto"/>
          </w:divBdr>
        </w:div>
        <w:div w:id="364063887">
          <w:marLeft w:val="0"/>
          <w:marRight w:val="0"/>
          <w:marTop w:val="0"/>
          <w:marBottom w:val="0"/>
          <w:divBdr>
            <w:top w:val="none" w:sz="0" w:space="0" w:color="auto"/>
            <w:left w:val="none" w:sz="0" w:space="0" w:color="auto"/>
            <w:bottom w:val="none" w:sz="0" w:space="0" w:color="auto"/>
            <w:right w:val="none" w:sz="0" w:space="0" w:color="auto"/>
          </w:divBdr>
        </w:div>
        <w:div w:id="384716478">
          <w:marLeft w:val="0"/>
          <w:marRight w:val="0"/>
          <w:marTop w:val="0"/>
          <w:marBottom w:val="0"/>
          <w:divBdr>
            <w:top w:val="none" w:sz="0" w:space="0" w:color="auto"/>
            <w:left w:val="none" w:sz="0" w:space="0" w:color="auto"/>
            <w:bottom w:val="none" w:sz="0" w:space="0" w:color="auto"/>
            <w:right w:val="none" w:sz="0" w:space="0" w:color="auto"/>
          </w:divBdr>
        </w:div>
        <w:div w:id="386950470">
          <w:marLeft w:val="0"/>
          <w:marRight w:val="0"/>
          <w:marTop w:val="0"/>
          <w:marBottom w:val="0"/>
          <w:divBdr>
            <w:top w:val="none" w:sz="0" w:space="0" w:color="auto"/>
            <w:left w:val="none" w:sz="0" w:space="0" w:color="auto"/>
            <w:bottom w:val="none" w:sz="0" w:space="0" w:color="auto"/>
            <w:right w:val="none" w:sz="0" w:space="0" w:color="auto"/>
          </w:divBdr>
        </w:div>
        <w:div w:id="403575554">
          <w:marLeft w:val="0"/>
          <w:marRight w:val="0"/>
          <w:marTop w:val="0"/>
          <w:marBottom w:val="0"/>
          <w:divBdr>
            <w:top w:val="none" w:sz="0" w:space="0" w:color="auto"/>
            <w:left w:val="none" w:sz="0" w:space="0" w:color="auto"/>
            <w:bottom w:val="none" w:sz="0" w:space="0" w:color="auto"/>
            <w:right w:val="none" w:sz="0" w:space="0" w:color="auto"/>
          </w:divBdr>
        </w:div>
        <w:div w:id="412431129">
          <w:marLeft w:val="0"/>
          <w:marRight w:val="0"/>
          <w:marTop w:val="0"/>
          <w:marBottom w:val="0"/>
          <w:divBdr>
            <w:top w:val="none" w:sz="0" w:space="0" w:color="auto"/>
            <w:left w:val="none" w:sz="0" w:space="0" w:color="auto"/>
            <w:bottom w:val="none" w:sz="0" w:space="0" w:color="auto"/>
            <w:right w:val="none" w:sz="0" w:space="0" w:color="auto"/>
          </w:divBdr>
        </w:div>
        <w:div w:id="424690780">
          <w:marLeft w:val="0"/>
          <w:marRight w:val="0"/>
          <w:marTop w:val="0"/>
          <w:marBottom w:val="0"/>
          <w:divBdr>
            <w:top w:val="none" w:sz="0" w:space="0" w:color="auto"/>
            <w:left w:val="none" w:sz="0" w:space="0" w:color="auto"/>
            <w:bottom w:val="none" w:sz="0" w:space="0" w:color="auto"/>
            <w:right w:val="none" w:sz="0" w:space="0" w:color="auto"/>
          </w:divBdr>
        </w:div>
        <w:div w:id="428818647">
          <w:marLeft w:val="0"/>
          <w:marRight w:val="0"/>
          <w:marTop w:val="0"/>
          <w:marBottom w:val="0"/>
          <w:divBdr>
            <w:top w:val="none" w:sz="0" w:space="0" w:color="auto"/>
            <w:left w:val="none" w:sz="0" w:space="0" w:color="auto"/>
            <w:bottom w:val="none" w:sz="0" w:space="0" w:color="auto"/>
            <w:right w:val="none" w:sz="0" w:space="0" w:color="auto"/>
          </w:divBdr>
        </w:div>
        <w:div w:id="436026620">
          <w:marLeft w:val="0"/>
          <w:marRight w:val="0"/>
          <w:marTop w:val="0"/>
          <w:marBottom w:val="0"/>
          <w:divBdr>
            <w:top w:val="none" w:sz="0" w:space="0" w:color="auto"/>
            <w:left w:val="none" w:sz="0" w:space="0" w:color="auto"/>
            <w:bottom w:val="none" w:sz="0" w:space="0" w:color="auto"/>
            <w:right w:val="none" w:sz="0" w:space="0" w:color="auto"/>
          </w:divBdr>
        </w:div>
        <w:div w:id="463737600">
          <w:marLeft w:val="0"/>
          <w:marRight w:val="0"/>
          <w:marTop w:val="0"/>
          <w:marBottom w:val="0"/>
          <w:divBdr>
            <w:top w:val="none" w:sz="0" w:space="0" w:color="auto"/>
            <w:left w:val="none" w:sz="0" w:space="0" w:color="auto"/>
            <w:bottom w:val="none" w:sz="0" w:space="0" w:color="auto"/>
            <w:right w:val="none" w:sz="0" w:space="0" w:color="auto"/>
          </w:divBdr>
        </w:div>
        <w:div w:id="464813824">
          <w:marLeft w:val="0"/>
          <w:marRight w:val="0"/>
          <w:marTop w:val="0"/>
          <w:marBottom w:val="0"/>
          <w:divBdr>
            <w:top w:val="none" w:sz="0" w:space="0" w:color="auto"/>
            <w:left w:val="none" w:sz="0" w:space="0" w:color="auto"/>
            <w:bottom w:val="none" w:sz="0" w:space="0" w:color="auto"/>
            <w:right w:val="none" w:sz="0" w:space="0" w:color="auto"/>
          </w:divBdr>
        </w:div>
        <w:div w:id="493961145">
          <w:marLeft w:val="0"/>
          <w:marRight w:val="0"/>
          <w:marTop w:val="0"/>
          <w:marBottom w:val="0"/>
          <w:divBdr>
            <w:top w:val="none" w:sz="0" w:space="0" w:color="auto"/>
            <w:left w:val="none" w:sz="0" w:space="0" w:color="auto"/>
            <w:bottom w:val="none" w:sz="0" w:space="0" w:color="auto"/>
            <w:right w:val="none" w:sz="0" w:space="0" w:color="auto"/>
          </w:divBdr>
        </w:div>
        <w:div w:id="495732034">
          <w:marLeft w:val="0"/>
          <w:marRight w:val="0"/>
          <w:marTop w:val="0"/>
          <w:marBottom w:val="0"/>
          <w:divBdr>
            <w:top w:val="none" w:sz="0" w:space="0" w:color="auto"/>
            <w:left w:val="none" w:sz="0" w:space="0" w:color="auto"/>
            <w:bottom w:val="none" w:sz="0" w:space="0" w:color="auto"/>
            <w:right w:val="none" w:sz="0" w:space="0" w:color="auto"/>
          </w:divBdr>
        </w:div>
        <w:div w:id="518933137">
          <w:marLeft w:val="0"/>
          <w:marRight w:val="0"/>
          <w:marTop w:val="0"/>
          <w:marBottom w:val="0"/>
          <w:divBdr>
            <w:top w:val="none" w:sz="0" w:space="0" w:color="auto"/>
            <w:left w:val="none" w:sz="0" w:space="0" w:color="auto"/>
            <w:bottom w:val="none" w:sz="0" w:space="0" w:color="auto"/>
            <w:right w:val="none" w:sz="0" w:space="0" w:color="auto"/>
          </w:divBdr>
        </w:div>
        <w:div w:id="520776467">
          <w:marLeft w:val="0"/>
          <w:marRight w:val="0"/>
          <w:marTop w:val="0"/>
          <w:marBottom w:val="0"/>
          <w:divBdr>
            <w:top w:val="none" w:sz="0" w:space="0" w:color="auto"/>
            <w:left w:val="none" w:sz="0" w:space="0" w:color="auto"/>
            <w:bottom w:val="none" w:sz="0" w:space="0" w:color="auto"/>
            <w:right w:val="none" w:sz="0" w:space="0" w:color="auto"/>
          </w:divBdr>
        </w:div>
        <w:div w:id="528682284">
          <w:marLeft w:val="0"/>
          <w:marRight w:val="0"/>
          <w:marTop w:val="0"/>
          <w:marBottom w:val="0"/>
          <w:divBdr>
            <w:top w:val="none" w:sz="0" w:space="0" w:color="auto"/>
            <w:left w:val="none" w:sz="0" w:space="0" w:color="auto"/>
            <w:bottom w:val="none" w:sz="0" w:space="0" w:color="auto"/>
            <w:right w:val="none" w:sz="0" w:space="0" w:color="auto"/>
          </w:divBdr>
        </w:div>
        <w:div w:id="529143442">
          <w:marLeft w:val="0"/>
          <w:marRight w:val="0"/>
          <w:marTop w:val="0"/>
          <w:marBottom w:val="0"/>
          <w:divBdr>
            <w:top w:val="none" w:sz="0" w:space="0" w:color="auto"/>
            <w:left w:val="none" w:sz="0" w:space="0" w:color="auto"/>
            <w:bottom w:val="none" w:sz="0" w:space="0" w:color="auto"/>
            <w:right w:val="none" w:sz="0" w:space="0" w:color="auto"/>
          </w:divBdr>
        </w:div>
        <w:div w:id="554199425">
          <w:marLeft w:val="0"/>
          <w:marRight w:val="0"/>
          <w:marTop w:val="0"/>
          <w:marBottom w:val="0"/>
          <w:divBdr>
            <w:top w:val="none" w:sz="0" w:space="0" w:color="auto"/>
            <w:left w:val="none" w:sz="0" w:space="0" w:color="auto"/>
            <w:bottom w:val="none" w:sz="0" w:space="0" w:color="auto"/>
            <w:right w:val="none" w:sz="0" w:space="0" w:color="auto"/>
          </w:divBdr>
        </w:div>
        <w:div w:id="578297826">
          <w:marLeft w:val="0"/>
          <w:marRight w:val="0"/>
          <w:marTop w:val="0"/>
          <w:marBottom w:val="0"/>
          <w:divBdr>
            <w:top w:val="none" w:sz="0" w:space="0" w:color="auto"/>
            <w:left w:val="none" w:sz="0" w:space="0" w:color="auto"/>
            <w:bottom w:val="none" w:sz="0" w:space="0" w:color="auto"/>
            <w:right w:val="none" w:sz="0" w:space="0" w:color="auto"/>
          </w:divBdr>
        </w:div>
        <w:div w:id="582840716">
          <w:marLeft w:val="0"/>
          <w:marRight w:val="0"/>
          <w:marTop w:val="0"/>
          <w:marBottom w:val="0"/>
          <w:divBdr>
            <w:top w:val="none" w:sz="0" w:space="0" w:color="auto"/>
            <w:left w:val="none" w:sz="0" w:space="0" w:color="auto"/>
            <w:bottom w:val="none" w:sz="0" w:space="0" w:color="auto"/>
            <w:right w:val="none" w:sz="0" w:space="0" w:color="auto"/>
          </w:divBdr>
        </w:div>
        <w:div w:id="594170480">
          <w:marLeft w:val="0"/>
          <w:marRight w:val="0"/>
          <w:marTop w:val="0"/>
          <w:marBottom w:val="0"/>
          <w:divBdr>
            <w:top w:val="none" w:sz="0" w:space="0" w:color="auto"/>
            <w:left w:val="none" w:sz="0" w:space="0" w:color="auto"/>
            <w:bottom w:val="none" w:sz="0" w:space="0" w:color="auto"/>
            <w:right w:val="none" w:sz="0" w:space="0" w:color="auto"/>
          </w:divBdr>
        </w:div>
        <w:div w:id="604504489">
          <w:marLeft w:val="0"/>
          <w:marRight w:val="0"/>
          <w:marTop w:val="0"/>
          <w:marBottom w:val="0"/>
          <w:divBdr>
            <w:top w:val="none" w:sz="0" w:space="0" w:color="auto"/>
            <w:left w:val="none" w:sz="0" w:space="0" w:color="auto"/>
            <w:bottom w:val="none" w:sz="0" w:space="0" w:color="auto"/>
            <w:right w:val="none" w:sz="0" w:space="0" w:color="auto"/>
          </w:divBdr>
        </w:div>
        <w:div w:id="611011244">
          <w:marLeft w:val="0"/>
          <w:marRight w:val="0"/>
          <w:marTop w:val="0"/>
          <w:marBottom w:val="0"/>
          <w:divBdr>
            <w:top w:val="none" w:sz="0" w:space="0" w:color="auto"/>
            <w:left w:val="none" w:sz="0" w:space="0" w:color="auto"/>
            <w:bottom w:val="none" w:sz="0" w:space="0" w:color="auto"/>
            <w:right w:val="none" w:sz="0" w:space="0" w:color="auto"/>
          </w:divBdr>
        </w:div>
        <w:div w:id="620065924">
          <w:marLeft w:val="0"/>
          <w:marRight w:val="0"/>
          <w:marTop w:val="0"/>
          <w:marBottom w:val="0"/>
          <w:divBdr>
            <w:top w:val="none" w:sz="0" w:space="0" w:color="auto"/>
            <w:left w:val="none" w:sz="0" w:space="0" w:color="auto"/>
            <w:bottom w:val="none" w:sz="0" w:space="0" w:color="auto"/>
            <w:right w:val="none" w:sz="0" w:space="0" w:color="auto"/>
          </w:divBdr>
        </w:div>
        <w:div w:id="620107736">
          <w:marLeft w:val="0"/>
          <w:marRight w:val="0"/>
          <w:marTop w:val="0"/>
          <w:marBottom w:val="0"/>
          <w:divBdr>
            <w:top w:val="none" w:sz="0" w:space="0" w:color="auto"/>
            <w:left w:val="none" w:sz="0" w:space="0" w:color="auto"/>
            <w:bottom w:val="none" w:sz="0" w:space="0" w:color="auto"/>
            <w:right w:val="none" w:sz="0" w:space="0" w:color="auto"/>
          </w:divBdr>
        </w:div>
        <w:div w:id="640229783">
          <w:marLeft w:val="0"/>
          <w:marRight w:val="0"/>
          <w:marTop w:val="0"/>
          <w:marBottom w:val="0"/>
          <w:divBdr>
            <w:top w:val="none" w:sz="0" w:space="0" w:color="auto"/>
            <w:left w:val="none" w:sz="0" w:space="0" w:color="auto"/>
            <w:bottom w:val="none" w:sz="0" w:space="0" w:color="auto"/>
            <w:right w:val="none" w:sz="0" w:space="0" w:color="auto"/>
          </w:divBdr>
        </w:div>
        <w:div w:id="656305880">
          <w:marLeft w:val="0"/>
          <w:marRight w:val="0"/>
          <w:marTop w:val="0"/>
          <w:marBottom w:val="0"/>
          <w:divBdr>
            <w:top w:val="none" w:sz="0" w:space="0" w:color="auto"/>
            <w:left w:val="none" w:sz="0" w:space="0" w:color="auto"/>
            <w:bottom w:val="none" w:sz="0" w:space="0" w:color="auto"/>
            <w:right w:val="none" w:sz="0" w:space="0" w:color="auto"/>
          </w:divBdr>
        </w:div>
        <w:div w:id="659163980">
          <w:marLeft w:val="0"/>
          <w:marRight w:val="0"/>
          <w:marTop w:val="0"/>
          <w:marBottom w:val="0"/>
          <w:divBdr>
            <w:top w:val="none" w:sz="0" w:space="0" w:color="auto"/>
            <w:left w:val="none" w:sz="0" w:space="0" w:color="auto"/>
            <w:bottom w:val="none" w:sz="0" w:space="0" w:color="auto"/>
            <w:right w:val="none" w:sz="0" w:space="0" w:color="auto"/>
          </w:divBdr>
        </w:div>
        <w:div w:id="706100663">
          <w:marLeft w:val="0"/>
          <w:marRight w:val="0"/>
          <w:marTop w:val="0"/>
          <w:marBottom w:val="0"/>
          <w:divBdr>
            <w:top w:val="none" w:sz="0" w:space="0" w:color="auto"/>
            <w:left w:val="none" w:sz="0" w:space="0" w:color="auto"/>
            <w:bottom w:val="none" w:sz="0" w:space="0" w:color="auto"/>
            <w:right w:val="none" w:sz="0" w:space="0" w:color="auto"/>
          </w:divBdr>
        </w:div>
        <w:div w:id="706880592">
          <w:marLeft w:val="0"/>
          <w:marRight w:val="0"/>
          <w:marTop w:val="0"/>
          <w:marBottom w:val="0"/>
          <w:divBdr>
            <w:top w:val="none" w:sz="0" w:space="0" w:color="auto"/>
            <w:left w:val="none" w:sz="0" w:space="0" w:color="auto"/>
            <w:bottom w:val="none" w:sz="0" w:space="0" w:color="auto"/>
            <w:right w:val="none" w:sz="0" w:space="0" w:color="auto"/>
          </w:divBdr>
        </w:div>
        <w:div w:id="709690634">
          <w:marLeft w:val="0"/>
          <w:marRight w:val="0"/>
          <w:marTop w:val="0"/>
          <w:marBottom w:val="0"/>
          <w:divBdr>
            <w:top w:val="none" w:sz="0" w:space="0" w:color="auto"/>
            <w:left w:val="none" w:sz="0" w:space="0" w:color="auto"/>
            <w:bottom w:val="none" w:sz="0" w:space="0" w:color="auto"/>
            <w:right w:val="none" w:sz="0" w:space="0" w:color="auto"/>
          </w:divBdr>
        </w:div>
        <w:div w:id="710228123">
          <w:marLeft w:val="0"/>
          <w:marRight w:val="0"/>
          <w:marTop w:val="0"/>
          <w:marBottom w:val="0"/>
          <w:divBdr>
            <w:top w:val="none" w:sz="0" w:space="0" w:color="auto"/>
            <w:left w:val="none" w:sz="0" w:space="0" w:color="auto"/>
            <w:bottom w:val="none" w:sz="0" w:space="0" w:color="auto"/>
            <w:right w:val="none" w:sz="0" w:space="0" w:color="auto"/>
          </w:divBdr>
        </w:div>
        <w:div w:id="734859826">
          <w:marLeft w:val="0"/>
          <w:marRight w:val="0"/>
          <w:marTop w:val="0"/>
          <w:marBottom w:val="0"/>
          <w:divBdr>
            <w:top w:val="none" w:sz="0" w:space="0" w:color="auto"/>
            <w:left w:val="none" w:sz="0" w:space="0" w:color="auto"/>
            <w:bottom w:val="none" w:sz="0" w:space="0" w:color="auto"/>
            <w:right w:val="none" w:sz="0" w:space="0" w:color="auto"/>
          </w:divBdr>
        </w:div>
        <w:div w:id="739135930">
          <w:marLeft w:val="0"/>
          <w:marRight w:val="0"/>
          <w:marTop w:val="0"/>
          <w:marBottom w:val="0"/>
          <w:divBdr>
            <w:top w:val="none" w:sz="0" w:space="0" w:color="auto"/>
            <w:left w:val="none" w:sz="0" w:space="0" w:color="auto"/>
            <w:bottom w:val="none" w:sz="0" w:space="0" w:color="auto"/>
            <w:right w:val="none" w:sz="0" w:space="0" w:color="auto"/>
          </w:divBdr>
        </w:div>
        <w:div w:id="763188306">
          <w:marLeft w:val="0"/>
          <w:marRight w:val="0"/>
          <w:marTop w:val="0"/>
          <w:marBottom w:val="0"/>
          <w:divBdr>
            <w:top w:val="none" w:sz="0" w:space="0" w:color="auto"/>
            <w:left w:val="none" w:sz="0" w:space="0" w:color="auto"/>
            <w:bottom w:val="none" w:sz="0" w:space="0" w:color="auto"/>
            <w:right w:val="none" w:sz="0" w:space="0" w:color="auto"/>
          </w:divBdr>
        </w:div>
        <w:div w:id="769593781">
          <w:marLeft w:val="0"/>
          <w:marRight w:val="0"/>
          <w:marTop w:val="0"/>
          <w:marBottom w:val="0"/>
          <w:divBdr>
            <w:top w:val="none" w:sz="0" w:space="0" w:color="auto"/>
            <w:left w:val="none" w:sz="0" w:space="0" w:color="auto"/>
            <w:bottom w:val="none" w:sz="0" w:space="0" w:color="auto"/>
            <w:right w:val="none" w:sz="0" w:space="0" w:color="auto"/>
          </w:divBdr>
        </w:div>
        <w:div w:id="771437547">
          <w:marLeft w:val="0"/>
          <w:marRight w:val="0"/>
          <w:marTop w:val="0"/>
          <w:marBottom w:val="0"/>
          <w:divBdr>
            <w:top w:val="none" w:sz="0" w:space="0" w:color="auto"/>
            <w:left w:val="none" w:sz="0" w:space="0" w:color="auto"/>
            <w:bottom w:val="none" w:sz="0" w:space="0" w:color="auto"/>
            <w:right w:val="none" w:sz="0" w:space="0" w:color="auto"/>
          </w:divBdr>
        </w:div>
        <w:div w:id="787087984">
          <w:marLeft w:val="0"/>
          <w:marRight w:val="0"/>
          <w:marTop w:val="0"/>
          <w:marBottom w:val="0"/>
          <w:divBdr>
            <w:top w:val="none" w:sz="0" w:space="0" w:color="auto"/>
            <w:left w:val="none" w:sz="0" w:space="0" w:color="auto"/>
            <w:bottom w:val="none" w:sz="0" w:space="0" w:color="auto"/>
            <w:right w:val="none" w:sz="0" w:space="0" w:color="auto"/>
          </w:divBdr>
        </w:div>
        <w:div w:id="804541384">
          <w:marLeft w:val="0"/>
          <w:marRight w:val="0"/>
          <w:marTop w:val="0"/>
          <w:marBottom w:val="0"/>
          <w:divBdr>
            <w:top w:val="none" w:sz="0" w:space="0" w:color="auto"/>
            <w:left w:val="none" w:sz="0" w:space="0" w:color="auto"/>
            <w:bottom w:val="none" w:sz="0" w:space="0" w:color="auto"/>
            <w:right w:val="none" w:sz="0" w:space="0" w:color="auto"/>
          </w:divBdr>
        </w:div>
        <w:div w:id="805857443">
          <w:marLeft w:val="0"/>
          <w:marRight w:val="0"/>
          <w:marTop w:val="0"/>
          <w:marBottom w:val="0"/>
          <w:divBdr>
            <w:top w:val="none" w:sz="0" w:space="0" w:color="auto"/>
            <w:left w:val="none" w:sz="0" w:space="0" w:color="auto"/>
            <w:bottom w:val="none" w:sz="0" w:space="0" w:color="auto"/>
            <w:right w:val="none" w:sz="0" w:space="0" w:color="auto"/>
          </w:divBdr>
        </w:div>
        <w:div w:id="828979161">
          <w:marLeft w:val="0"/>
          <w:marRight w:val="0"/>
          <w:marTop w:val="0"/>
          <w:marBottom w:val="0"/>
          <w:divBdr>
            <w:top w:val="none" w:sz="0" w:space="0" w:color="auto"/>
            <w:left w:val="none" w:sz="0" w:space="0" w:color="auto"/>
            <w:bottom w:val="none" w:sz="0" w:space="0" w:color="auto"/>
            <w:right w:val="none" w:sz="0" w:space="0" w:color="auto"/>
          </w:divBdr>
        </w:div>
        <w:div w:id="836502173">
          <w:marLeft w:val="0"/>
          <w:marRight w:val="0"/>
          <w:marTop w:val="0"/>
          <w:marBottom w:val="0"/>
          <w:divBdr>
            <w:top w:val="none" w:sz="0" w:space="0" w:color="auto"/>
            <w:left w:val="none" w:sz="0" w:space="0" w:color="auto"/>
            <w:bottom w:val="none" w:sz="0" w:space="0" w:color="auto"/>
            <w:right w:val="none" w:sz="0" w:space="0" w:color="auto"/>
          </w:divBdr>
        </w:div>
        <w:div w:id="858197298">
          <w:marLeft w:val="0"/>
          <w:marRight w:val="0"/>
          <w:marTop w:val="0"/>
          <w:marBottom w:val="0"/>
          <w:divBdr>
            <w:top w:val="none" w:sz="0" w:space="0" w:color="auto"/>
            <w:left w:val="none" w:sz="0" w:space="0" w:color="auto"/>
            <w:bottom w:val="none" w:sz="0" w:space="0" w:color="auto"/>
            <w:right w:val="none" w:sz="0" w:space="0" w:color="auto"/>
          </w:divBdr>
        </w:div>
        <w:div w:id="892614809">
          <w:marLeft w:val="0"/>
          <w:marRight w:val="0"/>
          <w:marTop w:val="0"/>
          <w:marBottom w:val="0"/>
          <w:divBdr>
            <w:top w:val="none" w:sz="0" w:space="0" w:color="auto"/>
            <w:left w:val="none" w:sz="0" w:space="0" w:color="auto"/>
            <w:bottom w:val="none" w:sz="0" w:space="0" w:color="auto"/>
            <w:right w:val="none" w:sz="0" w:space="0" w:color="auto"/>
          </w:divBdr>
        </w:div>
        <w:div w:id="911702084">
          <w:marLeft w:val="0"/>
          <w:marRight w:val="0"/>
          <w:marTop w:val="0"/>
          <w:marBottom w:val="0"/>
          <w:divBdr>
            <w:top w:val="none" w:sz="0" w:space="0" w:color="auto"/>
            <w:left w:val="none" w:sz="0" w:space="0" w:color="auto"/>
            <w:bottom w:val="none" w:sz="0" w:space="0" w:color="auto"/>
            <w:right w:val="none" w:sz="0" w:space="0" w:color="auto"/>
          </w:divBdr>
        </w:div>
        <w:div w:id="912204695">
          <w:marLeft w:val="0"/>
          <w:marRight w:val="0"/>
          <w:marTop w:val="0"/>
          <w:marBottom w:val="0"/>
          <w:divBdr>
            <w:top w:val="none" w:sz="0" w:space="0" w:color="auto"/>
            <w:left w:val="none" w:sz="0" w:space="0" w:color="auto"/>
            <w:bottom w:val="none" w:sz="0" w:space="0" w:color="auto"/>
            <w:right w:val="none" w:sz="0" w:space="0" w:color="auto"/>
          </w:divBdr>
        </w:div>
        <w:div w:id="914509385">
          <w:marLeft w:val="0"/>
          <w:marRight w:val="0"/>
          <w:marTop w:val="0"/>
          <w:marBottom w:val="0"/>
          <w:divBdr>
            <w:top w:val="none" w:sz="0" w:space="0" w:color="auto"/>
            <w:left w:val="none" w:sz="0" w:space="0" w:color="auto"/>
            <w:bottom w:val="none" w:sz="0" w:space="0" w:color="auto"/>
            <w:right w:val="none" w:sz="0" w:space="0" w:color="auto"/>
          </w:divBdr>
        </w:div>
        <w:div w:id="938215176">
          <w:marLeft w:val="0"/>
          <w:marRight w:val="0"/>
          <w:marTop w:val="0"/>
          <w:marBottom w:val="0"/>
          <w:divBdr>
            <w:top w:val="none" w:sz="0" w:space="0" w:color="auto"/>
            <w:left w:val="none" w:sz="0" w:space="0" w:color="auto"/>
            <w:bottom w:val="none" w:sz="0" w:space="0" w:color="auto"/>
            <w:right w:val="none" w:sz="0" w:space="0" w:color="auto"/>
          </w:divBdr>
        </w:div>
        <w:div w:id="989945316">
          <w:marLeft w:val="0"/>
          <w:marRight w:val="0"/>
          <w:marTop w:val="0"/>
          <w:marBottom w:val="0"/>
          <w:divBdr>
            <w:top w:val="none" w:sz="0" w:space="0" w:color="auto"/>
            <w:left w:val="none" w:sz="0" w:space="0" w:color="auto"/>
            <w:bottom w:val="none" w:sz="0" w:space="0" w:color="auto"/>
            <w:right w:val="none" w:sz="0" w:space="0" w:color="auto"/>
          </w:divBdr>
        </w:div>
        <w:div w:id="1000963238">
          <w:marLeft w:val="0"/>
          <w:marRight w:val="0"/>
          <w:marTop w:val="0"/>
          <w:marBottom w:val="0"/>
          <w:divBdr>
            <w:top w:val="none" w:sz="0" w:space="0" w:color="auto"/>
            <w:left w:val="none" w:sz="0" w:space="0" w:color="auto"/>
            <w:bottom w:val="none" w:sz="0" w:space="0" w:color="auto"/>
            <w:right w:val="none" w:sz="0" w:space="0" w:color="auto"/>
          </w:divBdr>
        </w:div>
        <w:div w:id="1010793482">
          <w:marLeft w:val="0"/>
          <w:marRight w:val="0"/>
          <w:marTop w:val="0"/>
          <w:marBottom w:val="0"/>
          <w:divBdr>
            <w:top w:val="none" w:sz="0" w:space="0" w:color="auto"/>
            <w:left w:val="none" w:sz="0" w:space="0" w:color="auto"/>
            <w:bottom w:val="none" w:sz="0" w:space="0" w:color="auto"/>
            <w:right w:val="none" w:sz="0" w:space="0" w:color="auto"/>
          </w:divBdr>
        </w:div>
        <w:div w:id="1016081591">
          <w:marLeft w:val="0"/>
          <w:marRight w:val="0"/>
          <w:marTop w:val="0"/>
          <w:marBottom w:val="0"/>
          <w:divBdr>
            <w:top w:val="none" w:sz="0" w:space="0" w:color="auto"/>
            <w:left w:val="none" w:sz="0" w:space="0" w:color="auto"/>
            <w:bottom w:val="none" w:sz="0" w:space="0" w:color="auto"/>
            <w:right w:val="none" w:sz="0" w:space="0" w:color="auto"/>
          </w:divBdr>
        </w:div>
        <w:div w:id="1049451111">
          <w:marLeft w:val="0"/>
          <w:marRight w:val="0"/>
          <w:marTop w:val="0"/>
          <w:marBottom w:val="0"/>
          <w:divBdr>
            <w:top w:val="none" w:sz="0" w:space="0" w:color="auto"/>
            <w:left w:val="none" w:sz="0" w:space="0" w:color="auto"/>
            <w:bottom w:val="none" w:sz="0" w:space="0" w:color="auto"/>
            <w:right w:val="none" w:sz="0" w:space="0" w:color="auto"/>
          </w:divBdr>
        </w:div>
        <w:div w:id="1060906663">
          <w:marLeft w:val="0"/>
          <w:marRight w:val="0"/>
          <w:marTop w:val="0"/>
          <w:marBottom w:val="0"/>
          <w:divBdr>
            <w:top w:val="none" w:sz="0" w:space="0" w:color="auto"/>
            <w:left w:val="none" w:sz="0" w:space="0" w:color="auto"/>
            <w:bottom w:val="none" w:sz="0" w:space="0" w:color="auto"/>
            <w:right w:val="none" w:sz="0" w:space="0" w:color="auto"/>
          </w:divBdr>
        </w:div>
        <w:div w:id="1069768397">
          <w:marLeft w:val="0"/>
          <w:marRight w:val="0"/>
          <w:marTop w:val="0"/>
          <w:marBottom w:val="0"/>
          <w:divBdr>
            <w:top w:val="none" w:sz="0" w:space="0" w:color="auto"/>
            <w:left w:val="none" w:sz="0" w:space="0" w:color="auto"/>
            <w:bottom w:val="none" w:sz="0" w:space="0" w:color="auto"/>
            <w:right w:val="none" w:sz="0" w:space="0" w:color="auto"/>
          </w:divBdr>
        </w:div>
        <w:div w:id="1086610033">
          <w:marLeft w:val="0"/>
          <w:marRight w:val="0"/>
          <w:marTop w:val="0"/>
          <w:marBottom w:val="0"/>
          <w:divBdr>
            <w:top w:val="none" w:sz="0" w:space="0" w:color="auto"/>
            <w:left w:val="none" w:sz="0" w:space="0" w:color="auto"/>
            <w:bottom w:val="none" w:sz="0" w:space="0" w:color="auto"/>
            <w:right w:val="none" w:sz="0" w:space="0" w:color="auto"/>
          </w:divBdr>
        </w:div>
        <w:div w:id="1102799654">
          <w:marLeft w:val="0"/>
          <w:marRight w:val="0"/>
          <w:marTop w:val="0"/>
          <w:marBottom w:val="0"/>
          <w:divBdr>
            <w:top w:val="none" w:sz="0" w:space="0" w:color="auto"/>
            <w:left w:val="none" w:sz="0" w:space="0" w:color="auto"/>
            <w:bottom w:val="none" w:sz="0" w:space="0" w:color="auto"/>
            <w:right w:val="none" w:sz="0" w:space="0" w:color="auto"/>
          </w:divBdr>
        </w:div>
        <w:div w:id="1107776478">
          <w:marLeft w:val="0"/>
          <w:marRight w:val="0"/>
          <w:marTop w:val="0"/>
          <w:marBottom w:val="0"/>
          <w:divBdr>
            <w:top w:val="none" w:sz="0" w:space="0" w:color="auto"/>
            <w:left w:val="none" w:sz="0" w:space="0" w:color="auto"/>
            <w:bottom w:val="none" w:sz="0" w:space="0" w:color="auto"/>
            <w:right w:val="none" w:sz="0" w:space="0" w:color="auto"/>
          </w:divBdr>
        </w:div>
        <w:div w:id="1112479048">
          <w:marLeft w:val="0"/>
          <w:marRight w:val="0"/>
          <w:marTop w:val="0"/>
          <w:marBottom w:val="0"/>
          <w:divBdr>
            <w:top w:val="none" w:sz="0" w:space="0" w:color="auto"/>
            <w:left w:val="none" w:sz="0" w:space="0" w:color="auto"/>
            <w:bottom w:val="none" w:sz="0" w:space="0" w:color="auto"/>
            <w:right w:val="none" w:sz="0" w:space="0" w:color="auto"/>
          </w:divBdr>
        </w:div>
        <w:div w:id="1121998457">
          <w:marLeft w:val="0"/>
          <w:marRight w:val="0"/>
          <w:marTop w:val="0"/>
          <w:marBottom w:val="0"/>
          <w:divBdr>
            <w:top w:val="none" w:sz="0" w:space="0" w:color="auto"/>
            <w:left w:val="none" w:sz="0" w:space="0" w:color="auto"/>
            <w:bottom w:val="none" w:sz="0" w:space="0" w:color="auto"/>
            <w:right w:val="none" w:sz="0" w:space="0" w:color="auto"/>
          </w:divBdr>
        </w:div>
        <w:div w:id="1122845658">
          <w:marLeft w:val="0"/>
          <w:marRight w:val="0"/>
          <w:marTop w:val="0"/>
          <w:marBottom w:val="0"/>
          <w:divBdr>
            <w:top w:val="none" w:sz="0" w:space="0" w:color="auto"/>
            <w:left w:val="none" w:sz="0" w:space="0" w:color="auto"/>
            <w:bottom w:val="none" w:sz="0" w:space="0" w:color="auto"/>
            <w:right w:val="none" w:sz="0" w:space="0" w:color="auto"/>
          </w:divBdr>
        </w:div>
        <w:div w:id="1128202288">
          <w:marLeft w:val="0"/>
          <w:marRight w:val="0"/>
          <w:marTop w:val="0"/>
          <w:marBottom w:val="0"/>
          <w:divBdr>
            <w:top w:val="none" w:sz="0" w:space="0" w:color="auto"/>
            <w:left w:val="none" w:sz="0" w:space="0" w:color="auto"/>
            <w:bottom w:val="none" w:sz="0" w:space="0" w:color="auto"/>
            <w:right w:val="none" w:sz="0" w:space="0" w:color="auto"/>
          </w:divBdr>
        </w:div>
        <w:div w:id="1128544275">
          <w:marLeft w:val="0"/>
          <w:marRight w:val="0"/>
          <w:marTop w:val="0"/>
          <w:marBottom w:val="0"/>
          <w:divBdr>
            <w:top w:val="none" w:sz="0" w:space="0" w:color="auto"/>
            <w:left w:val="none" w:sz="0" w:space="0" w:color="auto"/>
            <w:bottom w:val="none" w:sz="0" w:space="0" w:color="auto"/>
            <w:right w:val="none" w:sz="0" w:space="0" w:color="auto"/>
          </w:divBdr>
        </w:div>
        <w:div w:id="1152911306">
          <w:marLeft w:val="0"/>
          <w:marRight w:val="0"/>
          <w:marTop w:val="0"/>
          <w:marBottom w:val="0"/>
          <w:divBdr>
            <w:top w:val="none" w:sz="0" w:space="0" w:color="auto"/>
            <w:left w:val="none" w:sz="0" w:space="0" w:color="auto"/>
            <w:bottom w:val="none" w:sz="0" w:space="0" w:color="auto"/>
            <w:right w:val="none" w:sz="0" w:space="0" w:color="auto"/>
          </w:divBdr>
        </w:div>
        <w:div w:id="1158427112">
          <w:marLeft w:val="0"/>
          <w:marRight w:val="0"/>
          <w:marTop w:val="0"/>
          <w:marBottom w:val="0"/>
          <w:divBdr>
            <w:top w:val="none" w:sz="0" w:space="0" w:color="auto"/>
            <w:left w:val="none" w:sz="0" w:space="0" w:color="auto"/>
            <w:bottom w:val="none" w:sz="0" w:space="0" w:color="auto"/>
            <w:right w:val="none" w:sz="0" w:space="0" w:color="auto"/>
          </w:divBdr>
        </w:div>
        <w:div w:id="1166093175">
          <w:marLeft w:val="0"/>
          <w:marRight w:val="0"/>
          <w:marTop w:val="0"/>
          <w:marBottom w:val="0"/>
          <w:divBdr>
            <w:top w:val="none" w:sz="0" w:space="0" w:color="auto"/>
            <w:left w:val="none" w:sz="0" w:space="0" w:color="auto"/>
            <w:bottom w:val="none" w:sz="0" w:space="0" w:color="auto"/>
            <w:right w:val="none" w:sz="0" w:space="0" w:color="auto"/>
          </w:divBdr>
        </w:div>
        <w:div w:id="1182747312">
          <w:marLeft w:val="0"/>
          <w:marRight w:val="0"/>
          <w:marTop w:val="0"/>
          <w:marBottom w:val="0"/>
          <w:divBdr>
            <w:top w:val="none" w:sz="0" w:space="0" w:color="auto"/>
            <w:left w:val="none" w:sz="0" w:space="0" w:color="auto"/>
            <w:bottom w:val="none" w:sz="0" w:space="0" w:color="auto"/>
            <w:right w:val="none" w:sz="0" w:space="0" w:color="auto"/>
          </w:divBdr>
        </w:div>
        <w:div w:id="1185052976">
          <w:marLeft w:val="0"/>
          <w:marRight w:val="0"/>
          <w:marTop w:val="0"/>
          <w:marBottom w:val="0"/>
          <w:divBdr>
            <w:top w:val="none" w:sz="0" w:space="0" w:color="auto"/>
            <w:left w:val="none" w:sz="0" w:space="0" w:color="auto"/>
            <w:bottom w:val="none" w:sz="0" w:space="0" w:color="auto"/>
            <w:right w:val="none" w:sz="0" w:space="0" w:color="auto"/>
          </w:divBdr>
        </w:div>
        <w:div w:id="1192452049">
          <w:marLeft w:val="0"/>
          <w:marRight w:val="0"/>
          <w:marTop w:val="0"/>
          <w:marBottom w:val="0"/>
          <w:divBdr>
            <w:top w:val="none" w:sz="0" w:space="0" w:color="auto"/>
            <w:left w:val="none" w:sz="0" w:space="0" w:color="auto"/>
            <w:bottom w:val="none" w:sz="0" w:space="0" w:color="auto"/>
            <w:right w:val="none" w:sz="0" w:space="0" w:color="auto"/>
          </w:divBdr>
        </w:div>
        <w:div w:id="1207259864">
          <w:marLeft w:val="0"/>
          <w:marRight w:val="0"/>
          <w:marTop w:val="0"/>
          <w:marBottom w:val="0"/>
          <w:divBdr>
            <w:top w:val="none" w:sz="0" w:space="0" w:color="auto"/>
            <w:left w:val="none" w:sz="0" w:space="0" w:color="auto"/>
            <w:bottom w:val="none" w:sz="0" w:space="0" w:color="auto"/>
            <w:right w:val="none" w:sz="0" w:space="0" w:color="auto"/>
          </w:divBdr>
        </w:div>
        <w:div w:id="1219511578">
          <w:marLeft w:val="0"/>
          <w:marRight w:val="0"/>
          <w:marTop w:val="0"/>
          <w:marBottom w:val="0"/>
          <w:divBdr>
            <w:top w:val="none" w:sz="0" w:space="0" w:color="auto"/>
            <w:left w:val="none" w:sz="0" w:space="0" w:color="auto"/>
            <w:bottom w:val="none" w:sz="0" w:space="0" w:color="auto"/>
            <w:right w:val="none" w:sz="0" w:space="0" w:color="auto"/>
          </w:divBdr>
        </w:div>
        <w:div w:id="1229611349">
          <w:marLeft w:val="0"/>
          <w:marRight w:val="0"/>
          <w:marTop w:val="0"/>
          <w:marBottom w:val="0"/>
          <w:divBdr>
            <w:top w:val="none" w:sz="0" w:space="0" w:color="auto"/>
            <w:left w:val="none" w:sz="0" w:space="0" w:color="auto"/>
            <w:bottom w:val="none" w:sz="0" w:space="0" w:color="auto"/>
            <w:right w:val="none" w:sz="0" w:space="0" w:color="auto"/>
          </w:divBdr>
        </w:div>
        <w:div w:id="1229613881">
          <w:marLeft w:val="0"/>
          <w:marRight w:val="0"/>
          <w:marTop w:val="0"/>
          <w:marBottom w:val="0"/>
          <w:divBdr>
            <w:top w:val="none" w:sz="0" w:space="0" w:color="auto"/>
            <w:left w:val="none" w:sz="0" w:space="0" w:color="auto"/>
            <w:bottom w:val="none" w:sz="0" w:space="0" w:color="auto"/>
            <w:right w:val="none" w:sz="0" w:space="0" w:color="auto"/>
          </w:divBdr>
        </w:div>
        <w:div w:id="1237089199">
          <w:marLeft w:val="0"/>
          <w:marRight w:val="0"/>
          <w:marTop w:val="0"/>
          <w:marBottom w:val="0"/>
          <w:divBdr>
            <w:top w:val="none" w:sz="0" w:space="0" w:color="auto"/>
            <w:left w:val="none" w:sz="0" w:space="0" w:color="auto"/>
            <w:bottom w:val="none" w:sz="0" w:space="0" w:color="auto"/>
            <w:right w:val="none" w:sz="0" w:space="0" w:color="auto"/>
          </w:divBdr>
        </w:div>
        <w:div w:id="1258174057">
          <w:marLeft w:val="0"/>
          <w:marRight w:val="0"/>
          <w:marTop w:val="0"/>
          <w:marBottom w:val="0"/>
          <w:divBdr>
            <w:top w:val="none" w:sz="0" w:space="0" w:color="auto"/>
            <w:left w:val="none" w:sz="0" w:space="0" w:color="auto"/>
            <w:bottom w:val="none" w:sz="0" w:space="0" w:color="auto"/>
            <w:right w:val="none" w:sz="0" w:space="0" w:color="auto"/>
          </w:divBdr>
        </w:div>
        <w:div w:id="1267545291">
          <w:marLeft w:val="0"/>
          <w:marRight w:val="0"/>
          <w:marTop w:val="0"/>
          <w:marBottom w:val="0"/>
          <w:divBdr>
            <w:top w:val="none" w:sz="0" w:space="0" w:color="auto"/>
            <w:left w:val="none" w:sz="0" w:space="0" w:color="auto"/>
            <w:bottom w:val="none" w:sz="0" w:space="0" w:color="auto"/>
            <w:right w:val="none" w:sz="0" w:space="0" w:color="auto"/>
          </w:divBdr>
        </w:div>
        <w:div w:id="1297949127">
          <w:marLeft w:val="0"/>
          <w:marRight w:val="0"/>
          <w:marTop w:val="0"/>
          <w:marBottom w:val="0"/>
          <w:divBdr>
            <w:top w:val="none" w:sz="0" w:space="0" w:color="auto"/>
            <w:left w:val="none" w:sz="0" w:space="0" w:color="auto"/>
            <w:bottom w:val="none" w:sz="0" w:space="0" w:color="auto"/>
            <w:right w:val="none" w:sz="0" w:space="0" w:color="auto"/>
          </w:divBdr>
        </w:div>
        <w:div w:id="1302036167">
          <w:marLeft w:val="0"/>
          <w:marRight w:val="0"/>
          <w:marTop w:val="0"/>
          <w:marBottom w:val="0"/>
          <w:divBdr>
            <w:top w:val="none" w:sz="0" w:space="0" w:color="auto"/>
            <w:left w:val="none" w:sz="0" w:space="0" w:color="auto"/>
            <w:bottom w:val="none" w:sz="0" w:space="0" w:color="auto"/>
            <w:right w:val="none" w:sz="0" w:space="0" w:color="auto"/>
          </w:divBdr>
        </w:div>
        <w:div w:id="1305357227">
          <w:marLeft w:val="0"/>
          <w:marRight w:val="0"/>
          <w:marTop w:val="0"/>
          <w:marBottom w:val="0"/>
          <w:divBdr>
            <w:top w:val="none" w:sz="0" w:space="0" w:color="auto"/>
            <w:left w:val="none" w:sz="0" w:space="0" w:color="auto"/>
            <w:bottom w:val="none" w:sz="0" w:space="0" w:color="auto"/>
            <w:right w:val="none" w:sz="0" w:space="0" w:color="auto"/>
          </w:divBdr>
        </w:div>
        <w:div w:id="1307050246">
          <w:marLeft w:val="0"/>
          <w:marRight w:val="0"/>
          <w:marTop w:val="0"/>
          <w:marBottom w:val="0"/>
          <w:divBdr>
            <w:top w:val="none" w:sz="0" w:space="0" w:color="auto"/>
            <w:left w:val="none" w:sz="0" w:space="0" w:color="auto"/>
            <w:bottom w:val="none" w:sz="0" w:space="0" w:color="auto"/>
            <w:right w:val="none" w:sz="0" w:space="0" w:color="auto"/>
          </w:divBdr>
        </w:div>
        <w:div w:id="1328434721">
          <w:marLeft w:val="0"/>
          <w:marRight w:val="0"/>
          <w:marTop w:val="0"/>
          <w:marBottom w:val="0"/>
          <w:divBdr>
            <w:top w:val="none" w:sz="0" w:space="0" w:color="auto"/>
            <w:left w:val="none" w:sz="0" w:space="0" w:color="auto"/>
            <w:bottom w:val="none" w:sz="0" w:space="0" w:color="auto"/>
            <w:right w:val="none" w:sz="0" w:space="0" w:color="auto"/>
          </w:divBdr>
        </w:div>
        <w:div w:id="1329479982">
          <w:marLeft w:val="0"/>
          <w:marRight w:val="0"/>
          <w:marTop w:val="0"/>
          <w:marBottom w:val="0"/>
          <w:divBdr>
            <w:top w:val="none" w:sz="0" w:space="0" w:color="auto"/>
            <w:left w:val="none" w:sz="0" w:space="0" w:color="auto"/>
            <w:bottom w:val="none" w:sz="0" w:space="0" w:color="auto"/>
            <w:right w:val="none" w:sz="0" w:space="0" w:color="auto"/>
          </w:divBdr>
        </w:div>
        <w:div w:id="1337920325">
          <w:marLeft w:val="0"/>
          <w:marRight w:val="0"/>
          <w:marTop w:val="0"/>
          <w:marBottom w:val="0"/>
          <w:divBdr>
            <w:top w:val="none" w:sz="0" w:space="0" w:color="auto"/>
            <w:left w:val="none" w:sz="0" w:space="0" w:color="auto"/>
            <w:bottom w:val="none" w:sz="0" w:space="0" w:color="auto"/>
            <w:right w:val="none" w:sz="0" w:space="0" w:color="auto"/>
          </w:divBdr>
        </w:div>
        <w:div w:id="1342927793">
          <w:marLeft w:val="0"/>
          <w:marRight w:val="0"/>
          <w:marTop w:val="0"/>
          <w:marBottom w:val="0"/>
          <w:divBdr>
            <w:top w:val="none" w:sz="0" w:space="0" w:color="auto"/>
            <w:left w:val="none" w:sz="0" w:space="0" w:color="auto"/>
            <w:bottom w:val="none" w:sz="0" w:space="0" w:color="auto"/>
            <w:right w:val="none" w:sz="0" w:space="0" w:color="auto"/>
          </w:divBdr>
        </w:div>
        <w:div w:id="1360282062">
          <w:marLeft w:val="0"/>
          <w:marRight w:val="0"/>
          <w:marTop w:val="0"/>
          <w:marBottom w:val="0"/>
          <w:divBdr>
            <w:top w:val="none" w:sz="0" w:space="0" w:color="auto"/>
            <w:left w:val="none" w:sz="0" w:space="0" w:color="auto"/>
            <w:bottom w:val="none" w:sz="0" w:space="0" w:color="auto"/>
            <w:right w:val="none" w:sz="0" w:space="0" w:color="auto"/>
          </w:divBdr>
        </w:div>
        <w:div w:id="1370643145">
          <w:marLeft w:val="0"/>
          <w:marRight w:val="0"/>
          <w:marTop w:val="0"/>
          <w:marBottom w:val="0"/>
          <w:divBdr>
            <w:top w:val="none" w:sz="0" w:space="0" w:color="auto"/>
            <w:left w:val="none" w:sz="0" w:space="0" w:color="auto"/>
            <w:bottom w:val="none" w:sz="0" w:space="0" w:color="auto"/>
            <w:right w:val="none" w:sz="0" w:space="0" w:color="auto"/>
          </w:divBdr>
        </w:div>
        <w:div w:id="1398819418">
          <w:marLeft w:val="0"/>
          <w:marRight w:val="0"/>
          <w:marTop w:val="0"/>
          <w:marBottom w:val="0"/>
          <w:divBdr>
            <w:top w:val="none" w:sz="0" w:space="0" w:color="auto"/>
            <w:left w:val="none" w:sz="0" w:space="0" w:color="auto"/>
            <w:bottom w:val="none" w:sz="0" w:space="0" w:color="auto"/>
            <w:right w:val="none" w:sz="0" w:space="0" w:color="auto"/>
          </w:divBdr>
        </w:div>
        <w:div w:id="1400246294">
          <w:marLeft w:val="0"/>
          <w:marRight w:val="0"/>
          <w:marTop w:val="0"/>
          <w:marBottom w:val="0"/>
          <w:divBdr>
            <w:top w:val="none" w:sz="0" w:space="0" w:color="auto"/>
            <w:left w:val="none" w:sz="0" w:space="0" w:color="auto"/>
            <w:bottom w:val="none" w:sz="0" w:space="0" w:color="auto"/>
            <w:right w:val="none" w:sz="0" w:space="0" w:color="auto"/>
          </w:divBdr>
        </w:div>
        <w:div w:id="1407262486">
          <w:marLeft w:val="0"/>
          <w:marRight w:val="0"/>
          <w:marTop w:val="0"/>
          <w:marBottom w:val="0"/>
          <w:divBdr>
            <w:top w:val="none" w:sz="0" w:space="0" w:color="auto"/>
            <w:left w:val="none" w:sz="0" w:space="0" w:color="auto"/>
            <w:bottom w:val="none" w:sz="0" w:space="0" w:color="auto"/>
            <w:right w:val="none" w:sz="0" w:space="0" w:color="auto"/>
          </w:divBdr>
        </w:div>
        <w:div w:id="1459178086">
          <w:marLeft w:val="0"/>
          <w:marRight w:val="0"/>
          <w:marTop w:val="0"/>
          <w:marBottom w:val="0"/>
          <w:divBdr>
            <w:top w:val="none" w:sz="0" w:space="0" w:color="auto"/>
            <w:left w:val="none" w:sz="0" w:space="0" w:color="auto"/>
            <w:bottom w:val="none" w:sz="0" w:space="0" w:color="auto"/>
            <w:right w:val="none" w:sz="0" w:space="0" w:color="auto"/>
          </w:divBdr>
        </w:div>
        <w:div w:id="1468277315">
          <w:marLeft w:val="0"/>
          <w:marRight w:val="0"/>
          <w:marTop w:val="0"/>
          <w:marBottom w:val="0"/>
          <w:divBdr>
            <w:top w:val="none" w:sz="0" w:space="0" w:color="auto"/>
            <w:left w:val="none" w:sz="0" w:space="0" w:color="auto"/>
            <w:bottom w:val="none" w:sz="0" w:space="0" w:color="auto"/>
            <w:right w:val="none" w:sz="0" w:space="0" w:color="auto"/>
          </w:divBdr>
        </w:div>
        <w:div w:id="1475292898">
          <w:marLeft w:val="0"/>
          <w:marRight w:val="0"/>
          <w:marTop w:val="0"/>
          <w:marBottom w:val="0"/>
          <w:divBdr>
            <w:top w:val="none" w:sz="0" w:space="0" w:color="auto"/>
            <w:left w:val="none" w:sz="0" w:space="0" w:color="auto"/>
            <w:bottom w:val="none" w:sz="0" w:space="0" w:color="auto"/>
            <w:right w:val="none" w:sz="0" w:space="0" w:color="auto"/>
          </w:divBdr>
        </w:div>
        <w:div w:id="1483035156">
          <w:marLeft w:val="0"/>
          <w:marRight w:val="0"/>
          <w:marTop w:val="0"/>
          <w:marBottom w:val="0"/>
          <w:divBdr>
            <w:top w:val="none" w:sz="0" w:space="0" w:color="auto"/>
            <w:left w:val="none" w:sz="0" w:space="0" w:color="auto"/>
            <w:bottom w:val="none" w:sz="0" w:space="0" w:color="auto"/>
            <w:right w:val="none" w:sz="0" w:space="0" w:color="auto"/>
          </w:divBdr>
        </w:div>
        <w:div w:id="1492063290">
          <w:marLeft w:val="0"/>
          <w:marRight w:val="0"/>
          <w:marTop w:val="0"/>
          <w:marBottom w:val="0"/>
          <w:divBdr>
            <w:top w:val="none" w:sz="0" w:space="0" w:color="auto"/>
            <w:left w:val="none" w:sz="0" w:space="0" w:color="auto"/>
            <w:bottom w:val="none" w:sz="0" w:space="0" w:color="auto"/>
            <w:right w:val="none" w:sz="0" w:space="0" w:color="auto"/>
          </w:divBdr>
        </w:div>
        <w:div w:id="1493176699">
          <w:marLeft w:val="0"/>
          <w:marRight w:val="0"/>
          <w:marTop w:val="0"/>
          <w:marBottom w:val="0"/>
          <w:divBdr>
            <w:top w:val="none" w:sz="0" w:space="0" w:color="auto"/>
            <w:left w:val="none" w:sz="0" w:space="0" w:color="auto"/>
            <w:bottom w:val="none" w:sz="0" w:space="0" w:color="auto"/>
            <w:right w:val="none" w:sz="0" w:space="0" w:color="auto"/>
          </w:divBdr>
        </w:div>
        <w:div w:id="1498156281">
          <w:marLeft w:val="0"/>
          <w:marRight w:val="0"/>
          <w:marTop w:val="0"/>
          <w:marBottom w:val="0"/>
          <w:divBdr>
            <w:top w:val="none" w:sz="0" w:space="0" w:color="auto"/>
            <w:left w:val="none" w:sz="0" w:space="0" w:color="auto"/>
            <w:bottom w:val="none" w:sz="0" w:space="0" w:color="auto"/>
            <w:right w:val="none" w:sz="0" w:space="0" w:color="auto"/>
          </w:divBdr>
        </w:div>
        <w:div w:id="1512840071">
          <w:marLeft w:val="0"/>
          <w:marRight w:val="0"/>
          <w:marTop w:val="0"/>
          <w:marBottom w:val="0"/>
          <w:divBdr>
            <w:top w:val="none" w:sz="0" w:space="0" w:color="auto"/>
            <w:left w:val="none" w:sz="0" w:space="0" w:color="auto"/>
            <w:bottom w:val="none" w:sz="0" w:space="0" w:color="auto"/>
            <w:right w:val="none" w:sz="0" w:space="0" w:color="auto"/>
          </w:divBdr>
        </w:div>
        <w:div w:id="1536961483">
          <w:marLeft w:val="0"/>
          <w:marRight w:val="0"/>
          <w:marTop w:val="0"/>
          <w:marBottom w:val="0"/>
          <w:divBdr>
            <w:top w:val="none" w:sz="0" w:space="0" w:color="auto"/>
            <w:left w:val="none" w:sz="0" w:space="0" w:color="auto"/>
            <w:bottom w:val="none" w:sz="0" w:space="0" w:color="auto"/>
            <w:right w:val="none" w:sz="0" w:space="0" w:color="auto"/>
          </w:divBdr>
        </w:div>
        <w:div w:id="1561667314">
          <w:marLeft w:val="0"/>
          <w:marRight w:val="0"/>
          <w:marTop w:val="0"/>
          <w:marBottom w:val="0"/>
          <w:divBdr>
            <w:top w:val="none" w:sz="0" w:space="0" w:color="auto"/>
            <w:left w:val="none" w:sz="0" w:space="0" w:color="auto"/>
            <w:bottom w:val="none" w:sz="0" w:space="0" w:color="auto"/>
            <w:right w:val="none" w:sz="0" w:space="0" w:color="auto"/>
          </w:divBdr>
        </w:div>
        <w:div w:id="1572422847">
          <w:marLeft w:val="0"/>
          <w:marRight w:val="0"/>
          <w:marTop w:val="0"/>
          <w:marBottom w:val="0"/>
          <w:divBdr>
            <w:top w:val="none" w:sz="0" w:space="0" w:color="auto"/>
            <w:left w:val="none" w:sz="0" w:space="0" w:color="auto"/>
            <w:bottom w:val="none" w:sz="0" w:space="0" w:color="auto"/>
            <w:right w:val="none" w:sz="0" w:space="0" w:color="auto"/>
          </w:divBdr>
        </w:div>
        <w:div w:id="1620263487">
          <w:marLeft w:val="0"/>
          <w:marRight w:val="0"/>
          <w:marTop w:val="0"/>
          <w:marBottom w:val="0"/>
          <w:divBdr>
            <w:top w:val="none" w:sz="0" w:space="0" w:color="auto"/>
            <w:left w:val="none" w:sz="0" w:space="0" w:color="auto"/>
            <w:bottom w:val="none" w:sz="0" w:space="0" w:color="auto"/>
            <w:right w:val="none" w:sz="0" w:space="0" w:color="auto"/>
          </w:divBdr>
        </w:div>
        <w:div w:id="1635989557">
          <w:marLeft w:val="0"/>
          <w:marRight w:val="0"/>
          <w:marTop w:val="0"/>
          <w:marBottom w:val="0"/>
          <w:divBdr>
            <w:top w:val="none" w:sz="0" w:space="0" w:color="auto"/>
            <w:left w:val="none" w:sz="0" w:space="0" w:color="auto"/>
            <w:bottom w:val="none" w:sz="0" w:space="0" w:color="auto"/>
            <w:right w:val="none" w:sz="0" w:space="0" w:color="auto"/>
          </w:divBdr>
        </w:div>
        <w:div w:id="1696031955">
          <w:marLeft w:val="0"/>
          <w:marRight w:val="0"/>
          <w:marTop w:val="0"/>
          <w:marBottom w:val="0"/>
          <w:divBdr>
            <w:top w:val="none" w:sz="0" w:space="0" w:color="auto"/>
            <w:left w:val="none" w:sz="0" w:space="0" w:color="auto"/>
            <w:bottom w:val="none" w:sz="0" w:space="0" w:color="auto"/>
            <w:right w:val="none" w:sz="0" w:space="0" w:color="auto"/>
          </w:divBdr>
        </w:div>
        <w:div w:id="1701740343">
          <w:marLeft w:val="0"/>
          <w:marRight w:val="0"/>
          <w:marTop w:val="0"/>
          <w:marBottom w:val="0"/>
          <w:divBdr>
            <w:top w:val="none" w:sz="0" w:space="0" w:color="auto"/>
            <w:left w:val="none" w:sz="0" w:space="0" w:color="auto"/>
            <w:bottom w:val="none" w:sz="0" w:space="0" w:color="auto"/>
            <w:right w:val="none" w:sz="0" w:space="0" w:color="auto"/>
          </w:divBdr>
        </w:div>
        <w:div w:id="1706176431">
          <w:marLeft w:val="0"/>
          <w:marRight w:val="0"/>
          <w:marTop w:val="0"/>
          <w:marBottom w:val="0"/>
          <w:divBdr>
            <w:top w:val="none" w:sz="0" w:space="0" w:color="auto"/>
            <w:left w:val="none" w:sz="0" w:space="0" w:color="auto"/>
            <w:bottom w:val="none" w:sz="0" w:space="0" w:color="auto"/>
            <w:right w:val="none" w:sz="0" w:space="0" w:color="auto"/>
          </w:divBdr>
        </w:div>
        <w:div w:id="1746293173">
          <w:marLeft w:val="0"/>
          <w:marRight w:val="0"/>
          <w:marTop w:val="0"/>
          <w:marBottom w:val="0"/>
          <w:divBdr>
            <w:top w:val="none" w:sz="0" w:space="0" w:color="auto"/>
            <w:left w:val="none" w:sz="0" w:space="0" w:color="auto"/>
            <w:bottom w:val="none" w:sz="0" w:space="0" w:color="auto"/>
            <w:right w:val="none" w:sz="0" w:space="0" w:color="auto"/>
          </w:divBdr>
        </w:div>
        <w:div w:id="1765606640">
          <w:marLeft w:val="0"/>
          <w:marRight w:val="0"/>
          <w:marTop w:val="0"/>
          <w:marBottom w:val="0"/>
          <w:divBdr>
            <w:top w:val="none" w:sz="0" w:space="0" w:color="auto"/>
            <w:left w:val="none" w:sz="0" w:space="0" w:color="auto"/>
            <w:bottom w:val="none" w:sz="0" w:space="0" w:color="auto"/>
            <w:right w:val="none" w:sz="0" w:space="0" w:color="auto"/>
          </w:divBdr>
        </w:div>
        <w:div w:id="1766655931">
          <w:marLeft w:val="0"/>
          <w:marRight w:val="0"/>
          <w:marTop w:val="0"/>
          <w:marBottom w:val="0"/>
          <w:divBdr>
            <w:top w:val="none" w:sz="0" w:space="0" w:color="auto"/>
            <w:left w:val="none" w:sz="0" w:space="0" w:color="auto"/>
            <w:bottom w:val="none" w:sz="0" w:space="0" w:color="auto"/>
            <w:right w:val="none" w:sz="0" w:space="0" w:color="auto"/>
          </w:divBdr>
        </w:div>
        <w:div w:id="1768960412">
          <w:marLeft w:val="0"/>
          <w:marRight w:val="0"/>
          <w:marTop w:val="0"/>
          <w:marBottom w:val="0"/>
          <w:divBdr>
            <w:top w:val="none" w:sz="0" w:space="0" w:color="auto"/>
            <w:left w:val="none" w:sz="0" w:space="0" w:color="auto"/>
            <w:bottom w:val="none" w:sz="0" w:space="0" w:color="auto"/>
            <w:right w:val="none" w:sz="0" w:space="0" w:color="auto"/>
          </w:divBdr>
        </w:div>
        <w:div w:id="1790002729">
          <w:marLeft w:val="0"/>
          <w:marRight w:val="0"/>
          <w:marTop w:val="0"/>
          <w:marBottom w:val="0"/>
          <w:divBdr>
            <w:top w:val="none" w:sz="0" w:space="0" w:color="auto"/>
            <w:left w:val="none" w:sz="0" w:space="0" w:color="auto"/>
            <w:bottom w:val="none" w:sz="0" w:space="0" w:color="auto"/>
            <w:right w:val="none" w:sz="0" w:space="0" w:color="auto"/>
          </w:divBdr>
        </w:div>
        <w:div w:id="1811439131">
          <w:marLeft w:val="0"/>
          <w:marRight w:val="0"/>
          <w:marTop w:val="0"/>
          <w:marBottom w:val="0"/>
          <w:divBdr>
            <w:top w:val="none" w:sz="0" w:space="0" w:color="auto"/>
            <w:left w:val="none" w:sz="0" w:space="0" w:color="auto"/>
            <w:bottom w:val="none" w:sz="0" w:space="0" w:color="auto"/>
            <w:right w:val="none" w:sz="0" w:space="0" w:color="auto"/>
          </w:divBdr>
        </w:div>
        <w:div w:id="1881548304">
          <w:marLeft w:val="0"/>
          <w:marRight w:val="0"/>
          <w:marTop w:val="0"/>
          <w:marBottom w:val="0"/>
          <w:divBdr>
            <w:top w:val="none" w:sz="0" w:space="0" w:color="auto"/>
            <w:left w:val="none" w:sz="0" w:space="0" w:color="auto"/>
            <w:bottom w:val="none" w:sz="0" w:space="0" w:color="auto"/>
            <w:right w:val="none" w:sz="0" w:space="0" w:color="auto"/>
          </w:divBdr>
        </w:div>
        <w:div w:id="1907109325">
          <w:marLeft w:val="0"/>
          <w:marRight w:val="0"/>
          <w:marTop w:val="0"/>
          <w:marBottom w:val="0"/>
          <w:divBdr>
            <w:top w:val="none" w:sz="0" w:space="0" w:color="auto"/>
            <w:left w:val="none" w:sz="0" w:space="0" w:color="auto"/>
            <w:bottom w:val="none" w:sz="0" w:space="0" w:color="auto"/>
            <w:right w:val="none" w:sz="0" w:space="0" w:color="auto"/>
          </w:divBdr>
        </w:div>
        <w:div w:id="1908877408">
          <w:marLeft w:val="0"/>
          <w:marRight w:val="0"/>
          <w:marTop w:val="0"/>
          <w:marBottom w:val="0"/>
          <w:divBdr>
            <w:top w:val="none" w:sz="0" w:space="0" w:color="auto"/>
            <w:left w:val="none" w:sz="0" w:space="0" w:color="auto"/>
            <w:bottom w:val="none" w:sz="0" w:space="0" w:color="auto"/>
            <w:right w:val="none" w:sz="0" w:space="0" w:color="auto"/>
          </w:divBdr>
        </w:div>
        <w:div w:id="1919633450">
          <w:marLeft w:val="0"/>
          <w:marRight w:val="0"/>
          <w:marTop w:val="0"/>
          <w:marBottom w:val="0"/>
          <w:divBdr>
            <w:top w:val="none" w:sz="0" w:space="0" w:color="auto"/>
            <w:left w:val="none" w:sz="0" w:space="0" w:color="auto"/>
            <w:bottom w:val="none" w:sz="0" w:space="0" w:color="auto"/>
            <w:right w:val="none" w:sz="0" w:space="0" w:color="auto"/>
          </w:divBdr>
        </w:div>
        <w:div w:id="1942293633">
          <w:marLeft w:val="0"/>
          <w:marRight w:val="0"/>
          <w:marTop w:val="0"/>
          <w:marBottom w:val="0"/>
          <w:divBdr>
            <w:top w:val="none" w:sz="0" w:space="0" w:color="auto"/>
            <w:left w:val="none" w:sz="0" w:space="0" w:color="auto"/>
            <w:bottom w:val="none" w:sz="0" w:space="0" w:color="auto"/>
            <w:right w:val="none" w:sz="0" w:space="0" w:color="auto"/>
          </w:divBdr>
        </w:div>
        <w:div w:id="1945111954">
          <w:marLeft w:val="0"/>
          <w:marRight w:val="0"/>
          <w:marTop w:val="0"/>
          <w:marBottom w:val="0"/>
          <w:divBdr>
            <w:top w:val="none" w:sz="0" w:space="0" w:color="auto"/>
            <w:left w:val="none" w:sz="0" w:space="0" w:color="auto"/>
            <w:bottom w:val="none" w:sz="0" w:space="0" w:color="auto"/>
            <w:right w:val="none" w:sz="0" w:space="0" w:color="auto"/>
          </w:divBdr>
        </w:div>
        <w:div w:id="1946425405">
          <w:marLeft w:val="0"/>
          <w:marRight w:val="0"/>
          <w:marTop w:val="0"/>
          <w:marBottom w:val="0"/>
          <w:divBdr>
            <w:top w:val="none" w:sz="0" w:space="0" w:color="auto"/>
            <w:left w:val="none" w:sz="0" w:space="0" w:color="auto"/>
            <w:bottom w:val="none" w:sz="0" w:space="0" w:color="auto"/>
            <w:right w:val="none" w:sz="0" w:space="0" w:color="auto"/>
          </w:divBdr>
        </w:div>
        <w:div w:id="1953629354">
          <w:marLeft w:val="0"/>
          <w:marRight w:val="0"/>
          <w:marTop w:val="0"/>
          <w:marBottom w:val="0"/>
          <w:divBdr>
            <w:top w:val="none" w:sz="0" w:space="0" w:color="auto"/>
            <w:left w:val="none" w:sz="0" w:space="0" w:color="auto"/>
            <w:bottom w:val="none" w:sz="0" w:space="0" w:color="auto"/>
            <w:right w:val="none" w:sz="0" w:space="0" w:color="auto"/>
          </w:divBdr>
        </w:div>
        <w:div w:id="1956016037">
          <w:marLeft w:val="0"/>
          <w:marRight w:val="0"/>
          <w:marTop w:val="0"/>
          <w:marBottom w:val="0"/>
          <w:divBdr>
            <w:top w:val="none" w:sz="0" w:space="0" w:color="auto"/>
            <w:left w:val="none" w:sz="0" w:space="0" w:color="auto"/>
            <w:bottom w:val="none" w:sz="0" w:space="0" w:color="auto"/>
            <w:right w:val="none" w:sz="0" w:space="0" w:color="auto"/>
          </w:divBdr>
        </w:div>
        <w:div w:id="1959410486">
          <w:marLeft w:val="0"/>
          <w:marRight w:val="0"/>
          <w:marTop w:val="0"/>
          <w:marBottom w:val="0"/>
          <w:divBdr>
            <w:top w:val="none" w:sz="0" w:space="0" w:color="auto"/>
            <w:left w:val="none" w:sz="0" w:space="0" w:color="auto"/>
            <w:bottom w:val="none" w:sz="0" w:space="0" w:color="auto"/>
            <w:right w:val="none" w:sz="0" w:space="0" w:color="auto"/>
          </w:divBdr>
        </w:div>
        <w:div w:id="1960525990">
          <w:marLeft w:val="0"/>
          <w:marRight w:val="0"/>
          <w:marTop w:val="0"/>
          <w:marBottom w:val="0"/>
          <w:divBdr>
            <w:top w:val="none" w:sz="0" w:space="0" w:color="auto"/>
            <w:left w:val="none" w:sz="0" w:space="0" w:color="auto"/>
            <w:bottom w:val="none" w:sz="0" w:space="0" w:color="auto"/>
            <w:right w:val="none" w:sz="0" w:space="0" w:color="auto"/>
          </w:divBdr>
        </w:div>
        <w:div w:id="1964997193">
          <w:marLeft w:val="0"/>
          <w:marRight w:val="0"/>
          <w:marTop w:val="0"/>
          <w:marBottom w:val="0"/>
          <w:divBdr>
            <w:top w:val="none" w:sz="0" w:space="0" w:color="auto"/>
            <w:left w:val="none" w:sz="0" w:space="0" w:color="auto"/>
            <w:bottom w:val="none" w:sz="0" w:space="0" w:color="auto"/>
            <w:right w:val="none" w:sz="0" w:space="0" w:color="auto"/>
          </w:divBdr>
        </w:div>
        <w:div w:id="1966957868">
          <w:marLeft w:val="0"/>
          <w:marRight w:val="0"/>
          <w:marTop w:val="0"/>
          <w:marBottom w:val="0"/>
          <w:divBdr>
            <w:top w:val="none" w:sz="0" w:space="0" w:color="auto"/>
            <w:left w:val="none" w:sz="0" w:space="0" w:color="auto"/>
            <w:bottom w:val="none" w:sz="0" w:space="0" w:color="auto"/>
            <w:right w:val="none" w:sz="0" w:space="0" w:color="auto"/>
          </w:divBdr>
        </w:div>
        <w:div w:id="2010057149">
          <w:marLeft w:val="0"/>
          <w:marRight w:val="0"/>
          <w:marTop w:val="0"/>
          <w:marBottom w:val="0"/>
          <w:divBdr>
            <w:top w:val="none" w:sz="0" w:space="0" w:color="auto"/>
            <w:left w:val="none" w:sz="0" w:space="0" w:color="auto"/>
            <w:bottom w:val="none" w:sz="0" w:space="0" w:color="auto"/>
            <w:right w:val="none" w:sz="0" w:space="0" w:color="auto"/>
          </w:divBdr>
        </w:div>
        <w:div w:id="2010255639">
          <w:marLeft w:val="0"/>
          <w:marRight w:val="0"/>
          <w:marTop w:val="0"/>
          <w:marBottom w:val="0"/>
          <w:divBdr>
            <w:top w:val="none" w:sz="0" w:space="0" w:color="auto"/>
            <w:left w:val="none" w:sz="0" w:space="0" w:color="auto"/>
            <w:bottom w:val="none" w:sz="0" w:space="0" w:color="auto"/>
            <w:right w:val="none" w:sz="0" w:space="0" w:color="auto"/>
          </w:divBdr>
        </w:div>
        <w:div w:id="2010980567">
          <w:marLeft w:val="0"/>
          <w:marRight w:val="0"/>
          <w:marTop w:val="0"/>
          <w:marBottom w:val="0"/>
          <w:divBdr>
            <w:top w:val="none" w:sz="0" w:space="0" w:color="auto"/>
            <w:left w:val="none" w:sz="0" w:space="0" w:color="auto"/>
            <w:bottom w:val="none" w:sz="0" w:space="0" w:color="auto"/>
            <w:right w:val="none" w:sz="0" w:space="0" w:color="auto"/>
          </w:divBdr>
        </w:div>
        <w:div w:id="2028169912">
          <w:marLeft w:val="0"/>
          <w:marRight w:val="0"/>
          <w:marTop w:val="0"/>
          <w:marBottom w:val="0"/>
          <w:divBdr>
            <w:top w:val="none" w:sz="0" w:space="0" w:color="auto"/>
            <w:left w:val="none" w:sz="0" w:space="0" w:color="auto"/>
            <w:bottom w:val="none" w:sz="0" w:space="0" w:color="auto"/>
            <w:right w:val="none" w:sz="0" w:space="0" w:color="auto"/>
          </w:divBdr>
        </w:div>
        <w:div w:id="2052269647">
          <w:marLeft w:val="0"/>
          <w:marRight w:val="0"/>
          <w:marTop w:val="0"/>
          <w:marBottom w:val="0"/>
          <w:divBdr>
            <w:top w:val="none" w:sz="0" w:space="0" w:color="auto"/>
            <w:left w:val="none" w:sz="0" w:space="0" w:color="auto"/>
            <w:bottom w:val="none" w:sz="0" w:space="0" w:color="auto"/>
            <w:right w:val="none" w:sz="0" w:space="0" w:color="auto"/>
          </w:divBdr>
        </w:div>
        <w:div w:id="2055107664">
          <w:marLeft w:val="0"/>
          <w:marRight w:val="0"/>
          <w:marTop w:val="0"/>
          <w:marBottom w:val="0"/>
          <w:divBdr>
            <w:top w:val="none" w:sz="0" w:space="0" w:color="auto"/>
            <w:left w:val="none" w:sz="0" w:space="0" w:color="auto"/>
            <w:bottom w:val="none" w:sz="0" w:space="0" w:color="auto"/>
            <w:right w:val="none" w:sz="0" w:space="0" w:color="auto"/>
          </w:divBdr>
        </w:div>
        <w:div w:id="2063018426">
          <w:marLeft w:val="0"/>
          <w:marRight w:val="0"/>
          <w:marTop w:val="0"/>
          <w:marBottom w:val="0"/>
          <w:divBdr>
            <w:top w:val="none" w:sz="0" w:space="0" w:color="auto"/>
            <w:left w:val="none" w:sz="0" w:space="0" w:color="auto"/>
            <w:bottom w:val="none" w:sz="0" w:space="0" w:color="auto"/>
            <w:right w:val="none" w:sz="0" w:space="0" w:color="auto"/>
          </w:divBdr>
        </w:div>
        <w:div w:id="2084838736">
          <w:marLeft w:val="0"/>
          <w:marRight w:val="0"/>
          <w:marTop w:val="0"/>
          <w:marBottom w:val="0"/>
          <w:divBdr>
            <w:top w:val="none" w:sz="0" w:space="0" w:color="auto"/>
            <w:left w:val="none" w:sz="0" w:space="0" w:color="auto"/>
            <w:bottom w:val="none" w:sz="0" w:space="0" w:color="auto"/>
            <w:right w:val="none" w:sz="0" w:space="0" w:color="auto"/>
          </w:divBdr>
        </w:div>
        <w:div w:id="2090080187">
          <w:marLeft w:val="0"/>
          <w:marRight w:val="0"/>
          <w:marTop w:val="0"/>
          <w:marBottom w:val="0"/>
          <w:divBdr>
            <w:top w:val="none" w:sz="0" w:space="0" w:color="auto"/>
            <w:left w:val="none" w:sz="0" w:space="0" w:color="auto"/>
            <w:bottom w:val="none" w:sz="0" w:space="0" w:color="auto"/>
            <w:right w:val="none" w:sz="0" w:space="0" w:color="auto"/>
          </w:divBdr>
        </w:div>
        <w:div w:id="2094472077">
          <w:marLeft w:val="0"/>
          <w:marRight w:val="0"/>
          <w:marTop w:val="0"/>
          <w:marBottom w:val="0"/>
          <w:divBdr>
            <w:top w:val="none" w:sz="0" w:space="0" w:color="auto"/>
            <w:left w:val="none" w:sz="0" w:space="0" w:color="auto"/>
            <w:bottom w:val="none" w:sz="0" w:space="0" w:color="auto"/>
            <w:right w:val="none" w:sz="0" w:space="0" w:color="auto"/>
          </w:divBdr>
        </w:div>
        <w:div w:id="2101096913">
          <w:marLeft w:val="0"/>
          <w:marRight w:val="0"/>
          <w:marTop w:val="0"/>
          <w:marBottom w:val="0"/>
          <w:divBdr>
            <w:top w:val="none" w:sz="0" w:space="0" w:color="auto"/>
            <w:left w:val="none" w:sz="0" w:space="0" w:color="auto"/>
            <w:bottom w:val="none" w:sz="0" w:space="0" w:color="auto"/>
            <w:right w:val="none" w:sz="0" w:space="0" w:color="auto"/>
          </w:divBdr>
        </w:div>
        <w:div w:id="2110083551">
          <w:marLeft w:val="0"/>
          <w:marRight w:val="0"/>
          <w:marTop w:val="0"/>
          <w:marBottom w:val="0"/>
          <w:divBdr>
            <w:top w:val="none" w:sz="0" w:space="0" w:color="auto"/>
            <w:left w:val="none" w:sz="0" w:space="0" w:color="auto"/>
            <w:bottom w:val="none" w:sz="0" w:space="0" w:color="auto"/>
            <w:right w:val="none" w:sz="0" w:space="0" w:color="auto"/>
          </w:divBdr>
        </w:div>
        <w:div w:id="2120441963">
          <w:marLeft w:val="0"/>
          <w:marRight w:val="0"/>
          <w:marTop w:val="0"/>
          <w:marBottom w:val="0"/>
          <w:divBdr>
            <w:top w:val="none" w:sz="0" w:space="0" w:color="auto"/>
            <w:left w:val="none" w:sz="0" w:space="0" w:color="auto"/>
            <w:bottom w:val="none" w:sz="0" w:space="0" w:color="auto"/>
            <w:right w:val="none" w:sz="0" w:space="0" w:color="auto"/>
          </w:divBdr>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138F44D-BC3C-4FB3-9C1C-70E321597DBC."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5CE1CDAC-1D5E-4969-AF81-021C9B42144B"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9A255757-8342-490A-B1AC-D50FA3351E8C"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D5D57-09DE-4FCD-8C5D-546CE80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8781</Words>
  <Characters>50055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58719</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5963795</vt:i4>
      </vt:variant>
      <vt:variant>
        <vt:i4>3</vt:i4>
      </vt:variant>
      <vt:variant>
        <vt:i4>0</vt:i4>
      </vt:variant>
      <vt:variant>
        <vt:i4>5</vt:i4>
      </vt:variant>
      <vt:variant>
        <vt:lpwstr>http://www.biblio-online.ru/book/5CE1CDAC-1D5E-4969-AF81-021C9B42144B</vt:lpwstr>
      </vt:variant>
      <vt:variant>
        <vt:lpwstr/>
      </vt:variant>
      <vt:variant>
        <vt:i4>458781</vt:i4>
      </vt:variant>
      <vt:variant>
        <vt:i4>0</vt:i4>
      </vt:variant>
      <vt:variant>
        <vt:i4>0</vt:i4>
      </vt:variant>
      <vt:variant>
        <vt:i4>5</vt:i4>
      </vt:variant>
      <vt:variant>
        <vt:lpwstr>http://www.biblio-online.ru/book/9A255757-8342-490A-B1AC-D50FA3351E8C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2019-03-14T21:37:00Z</cp:lastPrinted>
  <dcterms:created xsi:type="dcterms:W3CDTF">2021-07-14T10:08:00Z</dcterms:created>
  <dcterms:modified xsi:type="dcterms:W3CDTF">2022-11-13T19:04:00Z</dcterms:modified>
</cp:coreProperties>
</file>